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FDAA" w14:textId="77777777" w:rsidR="00705264" w:rsidRPr="00705264" w:rsidRDefault="00705264" w:rsidP="00705264">
      <w:pPr>
        <w:widowControl w:val="0"/>
        <w:autoSpaceDE w:val="0"/>
        <w:autoSpaceDN w:val="0"/>
        <w:spacing w:after="0" w:line="240" w:lineRule="auto"/>
        <w:jc w:val="center"/>
        <w:rPr>
          <w:rFonts w:asciiTheme="majorHAnsi" w:eastAsia="Arial" w:hAnsiTheme="majorHAnsi" w:cs="Arial"/>
          <w:b/>
          <w:bCs/>
          <w:u w:val="single"/>
          <w:lang w:val="en-US" w:bidi="en-US"/>
        </w:rPr>
      </w:pPr>
      <w:r w:rsidRPr="00705264">
        <w:rPr>
          <w:rFonts w:asciiTheme="majorHAnsi" w:eastAsia="Arial" w:hAnsiTheme="majorHAnsi" w:cs="Arial"/>
          <w:b/>
          <w:bCs/>
          <w:u w:val="single"/>
          <w:lang w:val="en-US" w:bidi="en-US"/>
        </w:rPr>
        <w:t>Willow Bank Primary School</w:t>
      </w:r>
    </w:p>
    <w:p w14:paraId="3ACB5A58" w14:textId="77777777" w:rsidR="00705264" w:rsidRPr="00705264" w:rsidRDefault="00705264" w:rsidP="00705264">
      <w:pPr>
        <w:widowControl w:val="0"/>
        <w:autoSpaceDE w:val="0"/>
        <w:autoSpaceDN w:val="0"/>
        <w:spacing w:after="0" w:line="240" w:lineRule="auto"/>
        <w:jc w:val="center"/>
        <w:rPr>
          <w:rFonts w:asciiTheme="majorHAnsi" w:eastAsia="Arial" w:hAnsiTheme="majorHAnsi" w:cs="Arial"/>
          <w:b/>
          <w:bCs/>
          <w:u w:val="single"/>
          <w:lang w:val="en-US" w:bidi="en-US"/>
        </w:rPr>
      </w:pPr>
      <w:r w:rsidRPr="00705264">
        <w:rPr>
          <w:rFonts w:asciiTheme="majorHAnsi" w:eastAsia="Arial" w:hAnsiTheme="majorHAnsi" w:cs="Arial"/>
          <w:b/>
          <w:bCs/>
          <w:u w:val="single"/>
          <w:lang w:val="en-US" w:bidi="en-US"/>
        </w:rPr>
        <w:t>Dogs in Schools Risk Assessment</w:t>
      </w:r>
    </w:p>
    <w:p w14:paraId="183BA476" w14:textId="77777777" w:rsidR="00705264" w:rsidRDefault="00705264" w:rsidP="00705264">
      <w:pPr>
        <w:widowControl w:val="0"/>
        <w:autoSpaceDE w:val="0"/>
        <w:autoSpaceDN w:val="0"/>
        <w:spacing w:after="0" w:line="240" w:lineRule="auto"/>
        <w:rPr>
          <w:rFonts w:asciiTheme="majorHAnsi" w:eastAsia="Arial" w:hAnsiTheme="majorHAnsi" w:cs="Calibri"/>
          <w:b/>
          <w:lang w:val="en-US" w:bidi="en-US"/>
        </w:rPr>
      </w:pPr>
    </w:p>
    <w:p w14:paraId="397A9AEF" w14:textId="77777777" w:rsidR="00705264" w:rsidRDefault="00705264" w:rsidP="00705264">
      <w:pPr>
        <w:widowControl w:val="0"/>
        <w:autoSpaceDE w:val="0"/>
        <w:autoSpaceDN w:val="0"/>
        <w:spacing w:after="0" w:line="240" w:lineRule="auto"/>
        <w:rPr>
          <w:rFonts w:asciiTheme="majorHAnsi" w:eastAsia="Arial" w:hAnsiTheme="majorHAnsi" w:cs="Calibri"/>
          <w:lang w:val="en-US" w:bidi="en-US"/>
        </w:rPr>
      </w:pPr>
    </w:p>
    <w:p w14:paraId="64B05419" w14:textId="7907C0C1" w:rsidR="00705264" w:rsidRPr="00705264" w:rsidRDefault="00705264" w:rsidP="00705264">
      <w:pPr>
        <w:widowControl w:val="0"/>
        <w:autoSpaceDE w:val="0"/>
        <w:autoSpaceDN w:val="0"/>
        <w:spacing w:after="0" w:line="240" w:lineRule="auto"/>
        <w:rPr>
          <w:rFonts w:asciiTheme="majorHAnsi" w:eastAsia="Arial" w:hAnsiTheme="majorHAnsi" w:cs="Calibri"/>
          <w:b/>
          <w:lang w:val="en-US" w:bidi="en-US"/>
        </w:rPr>
      </w:pPr>
      <w:r w:rsidRPr="00705264">
        <w:rPr>
          <w:rFonts w:asciiTheme="majorHAnsi" w:eastAsia="Arial" w:hAnsiTheme="majorHAnsi" w:cs="Calibri"/>
          <w:lang w:val="en-US" w:bidi="en-US"/>
        </w:rPr>
        <w:t xml:space="preserve">The value of pet ‘therapy’ is widely accepted as a powerful aid to stimulation and communication. Studies have shown that the presence of companion animals can improve the well-being of children and lower the rate of anxiety, simply by making the environment happier, more enjoyable and less forbidding. </w:t>
      </w:r>
    </w:p>
    <w:p w14:paraId="17318387" w14:textId="77777777" w:rsidR="00705264" w:rsidRDefault="00705264" w:rsidP="00705264">
      <w:pPr>
        <w:widowControl w:val="0"/>
        <w:autoSpaceDE w:val="0"/>
        <w:autoSpaceDN w:val="0"/>
        <w:spacing w:after="0" w:line="240" w:lineRule="auto"/>
        <w:rPr>
          <w:rFonts w:asciiTheme="majorHAnsi" w:eastAsia="Arial" w:hAnsiTheme="majorHAnsi" w:cs="Calibri"/>
          <w:lang w:val="en-US" w:bidi="en-US"/>
        </w:rPr>
      </w:pPr>
    </w:p>
    <w:p w14:paraId="5B972C81" w14:textId="672F287F" w:rsidR="00705264" w:rsidRPr="00705264" w:rsidRDefault="00705264" w:rsidP="00705264">
      <w:pPr>
        <w:widowControl w:val="0"/>
        <w:autoSpaceDE w:val="0"/>
        <w:autoSpaceDN w:val="0"/>
        <w:spacing w:after="0" w:line="240" w:lineRule="auto"/>
        <w:rPr>
          <w:rFonts w:asciiTheme="majorHAnsi" w:eastAsia="Arial" w:hAnsiTheme="majorHAnsi" w:cs="Calibri"/>
          <w:lang w:val="en-US" w:bidi="en-US"/>
        </w:rPr>
      </w:pPr>
      <w:r w:rsidRPr="00705264">
        <w:rPr>
          <w:rFonts w:asciiTheme="majorHAnsi" w:eastAsia="Arial" w:hAnsiTheme="majorHAnsi" w:cs="Calibri"/>
          <w:lang w:val="en-US" w:bidi="en-US"/>
        </w:rPr>
        <w:t>The rationale behind this decision was as follows:</w:t>
      </w:r>
    </w:p>
    <w:p w14:paraId="51934081" w14:textId="77777777" w:rsidR="00705264" w:rsidRPr="00705264" w:rsidRDefault="00705264" w:rsidP="00705264">
      <w:pPr>
        <w:widowControl w:val="0"/>
        <w:numPr>
          <w:ilvl w:val="0"/>
          <w:numId w:val="1"/>
        </w:numPr>
        <w:tabs>
          <w:tab w:val="left" w:pos="1180"/>
          <w:tab w:val="left" w:pos="1181"/>
        </w:tabs>
        <w:autoSpaceDE w:val="0"/>
        <w:autoSpaceDN w:val="0"/>
        <w:spacing w:after="0" w:line="240" w:lineRule="auto"/>
        <w:rPr>
          <w:rFonts w:asciiTheme="majorHAnsi" w:eastAsia="Arial" w:hAnsiTheme="majorHAnsi" w:cs="Calibri"/>
          <w:lang w:val="en-US" w:bidi="en-US"/>
        </w:rPr>
      </w:pPr>
      <w:r w:rsidRPr="00705264">
        <w:rPr>
          <w:rFonts w:asciiTheme="majorHAnsi" w:eastAsia="Arial" w:hAnsiTheme="majorHAnsi" w:cs="Calibri"/>
          <w:lang w:val="en-US" w:bidi="en-US"/>
        </w:rPr>
        <w:t>For the school to have a pet that was able to live as naturally as conditions would</w:t>
      </w:r>
      <w:r w:rsidRPr="00705264">
        <w:rPr>
          <w:rFonts w:asciiTheme="majorHAnsi" w:eastAsia="Arial" w:hAnsiTheme="majorHAnsi" w:cs="Calibri"/>
          <w:spacing w:val="-10"/>
          <w:lang w:val="en-US" w:bidi="en-US"/>
        </w:rPr>
        <w:t xml:space="preserve"> </w:t>
      </w:r>
      <w:r w:rsidRPr="00705264">
        <w:rPr>
          <w:rFonts w:asciiTheme="majorHAnsi" w:eastAsia="Arial" w:hAnsiTheme="majorHAnsi" w:cs="Calibri"/>
          <w:lang w:val="en-US" w:bidi="en-US"/>
        </w:rPr>
        <w:t>allow.</w:t>
      </w:r>
    </w:p>
    <w:p w14:paraId="191E876E" w14:textId="77777777" w:rsidR="00705264" w:rsidRPr="00705264" w:rsidRDefault="00705264" w:rsidP="00705264">
      <w:pPr>
        <w:widowControl w:val="0"/>
        <w:numPr>
          <w:ilvl w:val="0"/>
          <w:numId w:val="1"/>
        </w:numPr>
        <w:tabs>
          <w:tab w:val="left" w:pos="1180"/>
          <w:tab w:val="left" w:pos="1181"/>
        </w:tabs>
        <w:autoSpaceDE w:val="0"/>
        <w:autoSpaceDN w:val="0"/>
        <w:spacing w:after="0" w:line="240" w:lineRule="auto"/>
        <w:rPr>
          <w:rFonts w:asciiTheme="majorHAnsi" w:eastAsia="Arial" w:hAnsiTheme="majorHAnsi" w:cs="Calibri"/>
          <w:lang w:val="en-US" w:bidi="en-US"/>
        </w:rPr>
      </w:pPr>
      <w:r w:rsidRPr="00705264">
        <w:rPr>
          <w:rFonts w:asciiTheme="majorHAnsi" w:eastAsia="Arial" w:hAnsiTheme="majorHAnsi" w:cs="Calibri"/>
          <w:lang w:val="en-US" w:bidi="en-US"/>
        </w:rPr>
        <w:t>For the animal to be properly cared for outside of the school</w:t>
      </w:r>
      <w:r w:rsidRPr="00705264">
        <w:rPr>
          <w:rFonts w:asciiTheme="majorHAnsi" w:eastAsia="Arial" w:hAnsiTheme="majorHAnsi" w:cs="Calibri"/>
          <w:spacing w:val="-11"/>
          <w:lang w:val="en-US" w:bidi="en-US"/>
        </w:rPr>
        <w:t xml:space="preserve"> </w:t>
      </w:r>
      <w:r w:rsidRPr="00705264">
        <w:rPr>
          <w:rFonts w:asciiTheme="majorHAnsi" w:eastAsia="Arial" w:hAnsiTheme="majorHAnsi" w:cs="Calibri"/>
          <w:lang w:val="en-US" w:bidi="en-US"/>
        </w:rPr>
        <w:t>day.</w:t>
      </w:r>
    </w:p>
    <w:p w14:paraId="433E5663" w14:textId="77777777" w:rsidR="00705264" w:rsidRPr="00705264" w:rsidRDefault="00705264" w:rsidP="00705264">
      <w:pPr>
        <w:widowControl w:val="0"/>
        <w:numPr>
          <w:ilvl w:val="0"/>
          <w:numId w:val="1"/>
        </w:numPr>
        <w:tabs>
          <w:tab w:val="left" w:pos="1180"/>
          <w:tab w:val="left" w:pos="1181"/>
        </w:tabs>
        <w:autoSpaceDE w:val="0"/>
        <w:autoSpaceDN w:val="0"/>
        <w:spacing w:after="0" w:line="240" w:lineRule="auto"/>
        <w:rPr>
          <w:rFonts w:asciiTheme="majorHAnsi" w:eastAsia="Arial" w:hAnsiTheme="majorHAnsi" w:cs="Calibri"/>
          <w:lang w:val="en-US" w:bidi="en-US"/>
        </w:rPr>
      </w:pPr>
      <w:r w:rsidRPr="00705264">
        <w:rPr>
          <w:rFonts w:asciiTheme="majorHAnsi" w:eastAsia="Arial" w:hAnsiTheme="majorHAnsi" w:cs="Calibri"/>
          <w:lang w:val="en-US" w:bidi="en-US"/>
        </w:rPr>
        <w:t xml:space="preserve">To have a pet that the children could interact with </w:t>
      </w:r>
      <w:proofErr w:type="gramStart"/>
      <w:r w:rsidRPr="00705264">
        <w:rPr>
          <w:rFonts w:asciiTheme="majorHAnsi" w:eastAsia="Arial" w:hAnsiTheme="majorHAnsi" w:cs="Calibri"/>
          <w:lang w:val="en-US" w:bidi="en-US"/>
        </w:rPr>
        <w:t>and also</w:t>
      </w:r>
      <w:proofErr w:type="gramEnd"/>
      <w:r w:rsidRPr="00705264">
        <w:rPr>
          <w:rFonts w:asciiTheme="majorHAnsi" w:eastAsia="Arial" w:hAnsiTheme="majorHAnsi" w:cs="Calibri"/>
          <w:lang w:val="en-US" w:bidi="en-US"/>
        </w:rPr>
        <w:t xml:space="preserve"> be of benefit to the children’s social and emotional</w:t>
      </w:r>
      <w:r w:rsidRPr="00705264">
        <w:rPr>
          <w:rFonts w:asciiTheme="majorHAnsi" w:eastAsia="Arial" w:hAnsiTheme="majorHAnsi" w:cs="Calibri"/>
          <w:spacing w:val="-19"/>
          <w:lang w:val="en-US" w:bidi="en-US"/>
        </w:rPr>
        <w:t xml:space="preserve"> </w:t>
      </w:r>
      <w:r w:rsidRPr="00705264">
        <w:rPr>
          <w:rFonts w:asciiTheme="majorHAnsi" w:eastAsia="Arial" w:hAnsiTheme="majorHAnsi" w:cs="Calibri"/>
          <w:lang w:val="en-US" w:bidi="en-US"/>
        </w:rPr>
        <w:t>development.</w:t>
      </w:r>
    </w:p>
    <w:p w14:paraId="4984DC1F" w14:textId="77777777" w:rsidR="00705264" w:rsidRPr="00705264" w:rsidRDefault="00705264" w:rsidP="00705264">
      <w:pPr>
        <w:widowControl w:val="0"/>
        <w:autoSpaceDE w:val="0"/>
        <w:autoSpaceDN w:val="0"/>
        <w:spacing w:after="0" w:line="240" w:lineRule="auto"/>
        <w:rPr>
          <w:rFonts w:asciiTheme="majorHAnsi" w:eastAsia="Arial" w:hAnsiTheme="majorHAnsi" w:cs="Calibri"/>
          <w:lang w:val="en-US" w:bidi="en-US"/>
        </w:rPr>
      </w:pPr>
    </w:p>
    <w:p w14:paraId="08FD6808" w14:textId="77777777" w:rsidR="00705264" w:rsidRPr="00705264" w:rsidRDefault="00705264" w:rsidP="00705264">
      <w:pPr>
        <w:widowControl w:val="0"/>
        <w:autoSpaceDE w:val="0"/>
        <w:autoSpaceDN w:val="0"/>
        <w:spacing w:after="0" w:line="240" w:lineRule="auto"/>
        <w:rPr>
          <w:rFonts w:asciiTheme="majorHAnsi" w:eastAsia="Arial" w:hAnsiTheme="majorHAnsi" w:cs="Calibri"/>
          <w:lang w:val="en-US" w:bidi="en-US"/>
        </w:rPr>
      </w:pPr>
      <w:r w:rsidRPr="00705264">
        <w:rPr>
          <w:rFonts w:asciiTheme="majorHAnsi" w:eastAsia="Arial" w:hAnsiTheme="majorHAnsi" w:cs="Calibri"/>
          <w:lang w:val="en-US" w:bidi="en-US"/>
        </w:rPr>
        <w:t xml:space="preserve">It is accepted that interacting with animals is not appropriate for all children but for some it has the potential to provide many positive benefits. Any parent who does not want their child to interact with the dog is invited to write to </w:t>
      </w:r>
      <w:proofErr w:type="spellStart"/>
      <w:r w:rsidRPr="00705264">
        <w:rPr>
          <w:rFonts w:asciiTheme="majorHAnsi" w:eastAsia="Arial" w:hAnsiTheme="majorHAnsi" w:cs="Calibri"/>
          <w:lang w:val="en-US" w:bidi="en-US"/>
        </w:rPr>
        <w:t>Mrs</w:t>
      </w:r>
      <w:proofErr w:type="spellEnd"/>
      <w:r w:rsidRPr="00705264">
        <w:rPr>
          <w:rFonts w:asciiTheme="majorHAnsi" w:eastAsia="Arial" w:hAnsiTheme="majorHAnsi" w:cs="Calibri"/>
          <w:lang w:val="en-US" w:bidi="en-US"/>
        </w:rPr>
        <w:t xml:space="preserve"> Oldfield and/or Miss Nembhard and inform them of their wishes. There are no diseases associated with the dog as her vet will be responsible for vaccinations, completing regular health checks and necessary treatment. A copy of the dog’s health records will be updated and kept in school. The dog will also be insured.</w:t>
      </w:r>
    </w:p>
    <w:p w14:paraId="7C8CBB6B" w14:textId="77777777" w:rsidR="00705264" w:rsidRPr="00705264" w:rsidRDefault="00705264" w:rsidP="00705264">
      <w:pPr>
        <w:widowControl w:val="0"/>
        <w:autoSpaceDE w:val="0"/>
        <w:autoSpaceDN w:val="0"/>
        <w:spacing w:after="0" w:line="240" w:lineRule="auto"/>
        <w:rPr>
          <w:rFonts w:asciiTheme="majorHAnsi" w:eastAsia="Arial" w:hAnsiTheme="majorHAnsi" w:cs="Calibri"/>
          <w:lang w:val="en-US" w:bidi="en-US"/>
        </w:rPr>
      </w:pPr>
    </w:p>
    <w:p w14:paraId="3DFEE0C5" w14:textId="77777777" w:rsidR="00705264" w:rsidRPr="00705264" w:rsidRDefault="00705264" w:rsidP="00705264">
      <w:pPr>
        <w:widowControl w:val="0"/>
        <w:autoSpaceDE w:val="0"/>
        <w:autoSpaceDN w:val="0"/>
        <w:spacing w:after="0" w:line="240" w:lineRule="auto"/>
        <w:rPr>
          <w:rFonts w:asciiTheme="majorHAnsi" w:eastAsia="Arial" w:hAnsiTheme="majorHAnsi" w:cs="Calibri"/>
          <w:lang w:val="en-US" w:bidi="en-US"/>
        </w:rPr>
      </w:pPr>
      <w:r w:rsidRPr="00705264">
        <w:rPr>
          <w:rFonts w:asciiTheme="majorHAnsi" w:eastAsia="Arial" w:hAnsiTheme="majorHAnsi" w:cs="Calibri"/>
          <w:lang w:val="en-US" w:bidi="en-US"/>
        </w:rPr>
        <w:t>The risk assessment below is a working document and will be checked annually by key staff.</w:t>
      </w:r>
    </w:p>
    <w:p w14:paraId="5E2F60E1" w14:textId="77777777" w:rsidR="00705264" w:rsidRDefault="00705264" w:rsidP="00705264">
      <w:pPr>
        <w:rPr>
          <w:rFonts w:asciiTheme="majorHAnsi" w:eastAsia="Arial" w:hAnsiTheme="majorHAnsi" w:cs="Calibri"/>
          <w:lang w:val="en-US" w:bidi="en-US"/>
        </w:rPr>
      </w:pPr>
    </w:p>
    <w:p w14:paraId="7C1DC1D4" w14:textId="5AA472A0" w:rsidR="00705264" w:rsidRPr="00705264" w:rsidRDefault="00705264">
      <w:pPr>
        <w:rPr>
          <w:rFonts w:asciiTheme="majorHAnsi" w:hAnsiTheme="majorHAnsi"/>
        </w:rPr>
      </w:pPr>
      <w:r w:rsidRPr="007A5F29">
        <w:rPr>
          <w:rFonts w:asciiTheme="majorHAnsi" w:eastAsia="Arial" w:hAnsiTheme="majorHAnsi" w:cs="Calibri"/>
          <w:b/>
          <w:bCs/>
          <w:lang w:val="en-US" w:bidi="en-US"/>
        </w:rPr>
        <w:t>Key:</w:t>
      </w:r>
      <w:r w:rsidRPr="007A5F29">
        <w:rPr>
          <w:rFonts w:asciiTheme="majorHAnsi" w:eastAsia="Arial" w:hAnsiTheme="majorHAnsi" w:cs="Calibri"/>
          <w:lang w:val="en-US" w:bidi="en-US"/>
        </w:rPr>
        <w:t xml:space="preserve"> 1 Low risk</w:t>
      </w:r>
      <w:r w:rsidRPr="00705264">
        <w:rPr>
          <w:rFonts w:asciiTheme="majorHAnsi" w:eastAsia="Arial" w:hAnsiTheme="majorHAnsi" w:cs="Calibri"/>
          <w:lang w:val="en-US" w:bidi="en-US"/>
        </w:rPr>
        <w:t xml:space="preserve"> of injury </w:t>
      </w:r>
      <w:r w:rsidRPr="007A5F29">
        <w:rPr>
          <w:rFonts w:asciiTheme="majorHAnsi" w:eastAsia="Arial" w:hAnsiTheme="majorHAnsi" w:cs="Calibri"/>
          <w:lang w:val="en-US" w:bidi="en-US"/>
        </w:rPr>
        <w:tab/>
        <w:t>3 medium risk of injury</w:t>
      </w:r>
      <w:r w:rsidRPr="00705264">
        <w:rPr>
          <w:rFonts w:asciiTheme="majorHAnsi" w:eastAsia="Arial" w:hAnsiTheme="majorHAnsi" w:cs="Calibri"/>
          <w:lang w:val="en-US" w:bidi="en-US"/>
        </w:rPr>
        <w:tab/>
      </w:r>
      <w:r w:rsidRPr="007A5F29">
        <w:rPr>
          <w:rFonts w:asciiTheme="majorHAnsi" w:eastAsia="Arial" w:hAnsiTheme="majorHAnsi" w:cs="Calibri"/>
          <w:lang w:val="en-US" w:bidi="en-US"/>
        </w:rPr>
        <w:tab/>
        <w:t>5 high risk of injur</w:t>
      </w:r>
      <w:r w:rsidRPr="00705264">
        <w:rPr>
          <w:rFonts w:asciiTheme="majorHAnsi" w:eastAsia="Arial" w:hAnsiTheme="majorHAnsi" w:cs="Calibri"/>
          <w:lang w:val="en-US" w:bidi="en-US"/>
        </w:rPr>
        <w:t>y</w:t>
      </w:r>
    </w:p>
    <w:tbl>
      <w:tblPr>
        <w:tblStyle w:val="TableGrid"/>
        <w:tblW w:w="5000" w:type="pct"/>
        <w:tblLook w:val="04A0" w:firstRow="1" w:lastRow="0" w:firstColumn="1" w:lastColumn="0" w:noHBand="0" w:noVBand="1"/>
      </w:tblPr>
      <w:tblGrid>
        <w:gridCol w:w="1980"/>
        <w:gridCol w:w="1560"/>
        <w:gridCol w:w="709"/>
        <w:gridCol w:w="5109"/>
        <w:gridCol w:w="1098"/>
      </w:tblGrid>
      <w:tr w:rsidR="00705264" w:rsidRPr="00705264" w14:paraId="3709A381" w14:textId="77777777" w:rsidTr="133486AC">
        <w:tc>
          <w:tcPr>
            <w:tcW w:w="947" w:type="pct"/>
            <w:shd w:val="clear" w:color="auto" w:fill="BACDCA" w:themeFill="accent2" w:themeFillTint="99"/>
          </w:tcPr>
          <w:p w14:paraId="4009756B"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b/>
                <w:lang w:val="en-US" w:bidi="en-US"/>
              </w:rPr>
              <w:t>Hazard</w:t>
            </w:r>
          </w:p>
        </w:tc>
        <w:tc>
          <w:tcPr>
            <w:tcW w:w="746" w:type="pct"/>
            <w:shd w:val="clear" w:color="auto" w:fill="BACDCA" w:themeFill="accent2" w:themeFillTint="99"/>
          </w:tcPr>
          <w:p w14:paraId="45EA6BE1"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b/>
                <w:lang w:val="en-US" w:bidi="en-US"/>
              </w:rPr>
              <w:t>Risk</w:t>
            </w:r>
          </w:p>
        </w:tc>
        <w:tc>
          <w:tcPr>
            <w:tcW w:w="339" w:type="pct"/>
            <w:shd w:val="clear" w:color="auto" w:fill="BACDCA" w:themeFill="accent2" w:themeFillTint="99"/>
          </w:tcPr>
          <w:p w14:paraId="4D3960B1"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b/>
                <w:lang w:val="en-US" w:bidi="en-US"/>
              </w:rPr>
              <w:t>Risk 1 - 5</w:t>
            </w:r>
          </w:p>
        </w:tc>
        <w:tc>
          <w:tcPr>
            <w:tcW w:w="2443" w:type="pct"/>
            <w:shd w:val="clear" w:color="auto" w:fill="BACDCA" w:themeFill="accent2" w:themeFillTint="99"/>
          </w:tcPr>
          <w:p w14:paraId="2D3F4ADB"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b/>
                <w:lang w:val="en-US" w:bidi="en-US"/>
              </w:rPr>
              <w:t>Controls in place</w:t>
            </w:r>
          </w:p>
        </w:tc>
        <w:tc>
          <w:tcPr>
            <w:tcW w:w="526" w:type="pct"/>
            <w:shd w:val="clear" w:color="auto" w:fill="BACDCA" w:themeFill="accent2" w:themeFillTint="99"/>
          </w:tcPr>
          <w:p w14:paraId="70278441"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b/>
                <w:lang w:val="en-US" w:bidi="en-US"/>
              </w:rPr>
              <w:t>Review date</w:t>
            </w:r>
          </w:p>
        </w:tc>
      </w:tr>
      <w:tr w:rsidR="00705264" w:rsidRPr="00705264" w14:paraId="288F0879" w14:textId="77777777" w:rsidTr="133486AC">
        <w:tc>
          <w:tcPr>
            <w:tcW w:w="947" w:type="pct"/>
          </w:tcPr>
          <w:p w14:paraId="07D2694D"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Dog getting over excited when interacting with children.</w:t>
            </w:r>
          </w:p>
        </w:tc>
        <w:tc>
          <w:tcPr>
            <w:tcW w:w="746" w:type="pct"/>
          </w:tcPr>
          <w:p w14:paraId="2E1E75DB"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Child knocked to the ground.</w:t>
            </w:r>
          </w:p>
          <w:p w14:paraId="619C25F4" w14:textId="77777777" w:rsidR="00705264" w:rsidRPr="00705264" w:rsidRDefault="00705264" w:rsidP="00705264">
            <w:pPr>
              <w:widowControl w:val="0"/>
              <w:autoSpaceDE w:val="0"/>
              <w:autoSpaceDN w:val="0"/>
              <w:rPr>
                <w:rFonts w:asciiTheme="majorHAnsi" w:eastAsia="Arial" w:hAnsiTheme="majorHAnsi" w:cs="Calibri"/>
                <w:lang w:val="en-US" w:bidi="en-US"/>
              </w:rPr>
            </w:pPr>
          </w:p>
          <w:p w14:paraId="3E68E1D9"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 xml:space="preserve">Child scratched by dog. </w:t>
            </w:r>
          </w:p>
          <w:p w14:paraId="58AD245D" w14:textId="77777777" w:rsidR="00705264" w:rsidRPr="00705264" w:rsidRDefault="00705264" w:rsidP="00705264">
            <w:pPr>
              <w:widowControl w:val="0"/>
              <w:autoSpaceDE w:val="0"/>
              <w:autoSpaceDN w:val="0"/>
              <w:rPr>
                <w:rFonts w:asciiTheme="majorHAnsi" w:eastAsia="Arial" w:hAnsiTheme="majorHAnsi" w:cs="Calibri"/>
                <w:lang w:val="en-US" w:bidi="en-US"/>
              </w:rPr>
            </w:pPr>
          </w:p>
          <w:p w14:paraId="0558D829"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Child bitten by dog.</w:t>
            </w:r>
          </w:p>
        </w:tc>
        <w:tc>
          <w:tcPr>
            <w:tcW w:w="339" w:type="pct"/>
          </w:tcPr>
          <w:p w14:paraId="3C693E3D" w14:textId="77777777" w:rsidR="00705264" w:rsidRPr="00705264" w:rsidRDefault="00705264" w:rsidP="00705264">
            <w:pPr>
              <w:widowControl w:val="0"/>
              <w:autoSpaceDE w:val="0"/>
              <w:autoSpaceDN w:val="0"/>
              <w:ind w:left="108"/>
              <w:rPr>
                <w:rFonts w:asciiTheme="majorHAnsi" w:eastAsia="Arial" w:hAnsiTheme="majorHAnsi" w:cs="Calibri"/>
                <w:lang w:val="en-US" w:bidi="en-US"/>
              </w:rPr>
            </w:pPr>
            <w:r w:rsidRPr="00705264">
              <w:rPr>
                <w:rFonts w:asciiTheme="majorHAnsi" w:eastAsia="Arial" w:hAnsiTheme="majorHAnsi" w:cs="Calibri"/>
                <w:lang w:val="en-US" w:bidi="en-US"/>
              </w:rPr>
              <w:t>2</w:t>
            </w:r>
          </w:p>
          <w:p w14:paraId="2C857D7B" w14:textId="77777777" w:rsidR="00705264" w:rsidRPr="00705264" w:rsidRDefault="00705264" w:rsidP="00705264">
            <w:pPr>
              <w:widowControl w:val="0"/>
              <w:autoSpaceDE w:val="0"/>
              <w:autoSpaceDN w:val="0"/>
              <w:rPr>
                <w:rFonts w:asciiTheme="majorHAnsi" w:eastAsia="Arial" w:hAnsiTheme="majorHAnsi" w:cs="Calibri"/>
                <w:lang w:val="en-US" w:bidi="en-US"/>
              </w:rPr>
            </w:pPr>
          </w:p>
          <w:p w14:paraId="182BB0ED" w14:textId="77777777" w:rsidR="00705264" w:rsidRPr="00705264" w:rsidRDefault="00705264" w:rsidP="00705264">
            <w:pPr>
              <w:widowControl w:val="0"/>
              <w:autoSpaceDE w:val="0"/>
              <w:autoSpaceDN w:val="0"/>
              <w:ind w:left="108"/>
              <w:rPr>
                <w:rFonts w:asciiTheme="majorHAnsi" w:eastAsia="Arial" w:hAnsiTheme="majorHAnsi" w:cs="Calibri"/>
                <w:lang w:val="en-US" w:bidi="en-US"/>
              </w:rPr>
            </w:pPr>
          </w:p>
          <w:p w14:paraId="5F2F3462" w14:textId="77777777" w:rsidR="00705264" w:rsidRPr="00705264" w:rsidRDefault="00705264" w:rsidP="00705264">
            <w:pPr>
              <w:widowControl w:val="0"/>
              <w:autoSpaceDE w:val="0"/>
              <w:autoSpaceDN w:val="0"/>
              <w:ind w:left="108"/>
              <w:rPr>
                <w:rFonts w:asciiTheme="majorHAnsi" w:eastAsia="Arial" w:hAnsiTheme="majorHAnsi" w:cs="Calibri"/>
                <w:lang w:val="en-US" w:bidi="en-US"/>
              </w:rPr>
            </w:pPr>
            <w:r w:rsidRPr="00705264">
              <w:rPr>
                <w:rFonts w:asciiTheme="majorHAnsi" w:eastAsia="Arial" w:hAnsiTheme="majorHAnsi" w:cs="Calibri"/>
                <w:lang w:val="en-US" w:bidi="en-US"/>
              </w:rPr>
              <w:t>4</w:t>
            </w:r>
          </w:p>
          <w:p w14:paraId="30F98DF6" w14:textId="77777777" w:rsidR="00705264" w:rsidRPr="00705264" w:rsidRDefault="00705264" w:rsidP="00705264">
            <w:pPr>
              <w:widowControl w:val="0"/>
              <w:autoSpaceDE w:val="0"/>
              <w:autoSpaceDN w:val="0"/>
              <w:ind w:left="108"/>
              <w:rPr>
                <w:rFonts w:asciiTheme="majorHAnsi" w:eastAsia="Arial" w:hAnsiTheme="majorHAnsi" w:cs="Calibri"/>
                <w:lang w:val="en-US" w:bidi="en-US"/>
              </w:rPr>
            </w:pPr>
          </w:p>
          <w:p w14:paraId="70C7E198" w14:textId="77777777" w:rsidR="00705264" w:rsidRPr="00705264" w:rsidRDefault="00705264" w:rsidP="00705264">
            <w:pPr>
              <w:widowControl w:val="0"/>
              <w:autoSpaceDE w:val="0"/>
              <w:autoSpaceDN w:val="0"/>
              <w:ind w:left="108"/>
              <w:rPr>
                <w:rFonts w:asciiTheme="majorHAnsi" w:eastAsia="Arial" w:hAnsiTheme="majorHAnsi" w:cs="Calibri"/>
                <w:lang w:val="en-US" w:bidi="en-US"/>
              </w:rPr>
            </w:pPr>
            <w:r w:rsidRPr="00705264">
              <w:rPr>
                <w:rFonts w:asciiTheme="majorHAnsi" w:eastAsia="Arial" w:hAnsiTheme="majorHAnsi" w:cs="Calibri"/>
                <w:lang w:val="en-US" w:bidi="en-US"/>
              </w:rPr>
              <w:t>4</w:t>
            </w:r>
          </w:p>
          <w:p w14:paraId="3F266C25" w14:textId="77777777" w:rsidR="00705264" w:rsidRPr="00705264" w:rsidRDefault="00705264" w:rsidP="00705264">
            <w:pPr>
              <w:widowControl w:val="0"/>
              <w:autoSpaceDE w:val="0"/>
              <w:autoSpaceDN w:val="0"/>
              <w:rPr>
                <w:rFonts w:asciiTheme="majorHAnsi" w:eastAsia="Arial" w:hAnsiTheme="majorHAnsi" w:cs="Calibri"/>
                <w:lang w:val="en-US" w:bidi="en-US"/>
              </w:rPr>
            </w:pPr>
          </w:p>
        </w:tc>
        <w:tc>
          <w:tcPr>
            <w:tcW w:w="2443" w:type="pct"/>
          </w:tcPr>
          <w:p w14:paraId="400F9EE2"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 xml:space="preserve">The dog will always be in the care of the designated handler or a “responsible adult”.  “Responsible Adult” shall mean any member of staff who has read the policy fully, received appropriate training and is aware of the risks and responsibilities to both children and staff.  </w:t>
            </w:r>
          </w:p>
          <w:p w14:paraId="324F1CF8"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The dog will never be left unattended.</w:t>
            </w:r>
          </w:p>
          <w:p w14:paraId="201719E8"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The dog will never be allowed to roam freely around the school premises.</w:t>
            </w:r>
          </w:p>
          <w:p w14:paraId="31499B85" w14:textId="77777777" w:rsidR="00705264" w:rsidRPr="00705264" w:rsidRDefault="00705264" w:rsidP="00705264">
            <w:pPr>
              <w:widowControl w:val="0"/>
              <w:autoSpaceDE w:val="0"/>
              <w:autoSpaceDN w:val="0"/>
              <w:rPr>
                <w:rFonts w:asciiTheme="majorHAnsi" w:eastAsia="Arial" w:hAnsiTheme="majorHAnsi" w:cs="Calibri"/>
                <w:lang w:val="en-US" w:bidi="en-US"/>
              </w:rPr>
            </w:pPr>
          </w:p>
          <w:p w14:paraId="6FE006AB"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 xml:space="preserve">The dog must not be passed to any member of staff </w:t>
            </w:r>
            <w:proofErr w:type="gramStart"/>
            <w:r w:rsidRPr="00705264">
              <w:rPr>
                <w:rFonts w:asciiTheme="majorHAnsi" w:eastAsia="Arial" w:hAnsiTheme="majorHAnsi" w:cs="Calibri"/>
                <w:lang w:val="en-US" w:bidi="en-US"/>
              </w:rPr>
              <w:t>not deemed</w:t>
            </w:r>
            <w:proofErr w:type="gramEnd"/>
            <w:r w:rsidRPr="00705264">
              <w:rPr>
                <w:rFonts w:asciiTheme="majorHAnsi" w:eastAsia="Arial" w:hAnsiTheme="majorHAnsi" w:cs="Calibri"/>
                <w:lang w:val="en-US" w:bidi="en-US"/>
              </w:rPr>
              <w:t xml:space="preserve"> a “responsible adult” as defined above.</w:t>
            </w:r>
          </w:p>
          <w:p w14:paraId="006CC7A9" w14:textId="77777777" w:rsidR="00705264" w:rsidRPr="00705264" w:rsidRDefault="00705264" w:rsidP="00705264">
            <w:pPr>
              <w:widowControl w:val="0"/>
              <w:autoSpaceDE w:val="0"/>
              <w:autoSpaceDN w:val="0"/>
              <w:rPr>
                <w:rFonts w:asciiTheme="majorHAnsi" w:eastAsia="Arial" w:hAnsiTheme="majorHAnsi" w:cs="Calibri"/>
                <w:lang w:val="en-US" w:bidi="en-US"/>
              </w:rPr>
            </w:pPr>
          </w:p>
          <w:p w14:paraId="6834437B"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 xml:space="preserve">Children will not be left unsupervised with the </w:t>
            </w:r>
            <w:r w:rsidRPr="00705264">
              <w:rPr>
                <w:rFonts w:asciiTheme="majorHAnsi" w:eastAsia="Arial" w:hAnsiTheme="majorHAnsi" w:cs="Calibri"/>
                <w:lang w:val="en-US" w:bidi="en-US"/>
              </w:rPr>
              <w:lastRenderedPageBreak/>
              <w:t>dog.</w:t>
            </w:r>
          </w:p>
          <w:p w14:paraId="380DC284"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The dog will always be on a lead when moving between classrooms or on a walk by the designated handler or responsible adult while the children are in school.</w:t>
            </w:r>
          </w:p>
          <w:p w14:paraId="02EC186D" w14:textId="77777777" w:rsidR="00705264" w:rsidRPr="00705264" w:rsidRDefault="00705264" w:rsidP="00705264">
            <w:pPr>
              <w:widowControl w:val="0"/>
              <w:autoSpaceDE w:val="0"/>
              <w:autoSpaceDN w:val="0"/>
              <w:rPr>
                <w:rFonts w:asciiTheme="majorHAnsi" w:eastAsia="Arial" w:hAnsiTheme="majorHAnsi" w:cs="Calibri"/>
                <w:lang w:val="en-US" w:bidi="en-US"/>
              </w:rPr>
            </w:pPr>
          </w:p>
          <w:p w14:paraId="32675C72" w14:textId="70AF403E"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 xml:space="preserve">Pupils have been and will continue to be taught about </w:t>
            </w:r>
            <w:r>
              <w:rPr>
                <w:rFonts w:asciiTheme="majorHAnsi" w:eastAsia="Arial" w:hAnsiTheme="majorHAnsi" w:cs="Calibri"/>
                <w:lang w:val="en-US" w:bidi="en-US"/>
              </w:rPr>
              <w:t xml:space="preserve">how to behave when interacting with the dog, through group sessions, </w:t>
            </w:r>
            <w:r w:rsidRPr="00705264">
              <w:rPr>
                <w:rFonts w:asciiTheme="majorHAnsi" w:eastAsia="Arial" w:hAnsiTheme="majorHAnsi" w:cs="Calibri"/>
                <w:lang w:val="en-US" w:bidi="en-US"/>
              </w:rPr>
              <w:t>whole school through assemblies and PD sessions.</w:t>
            </w:r>
          </w:p>
          <w:p w14:paraId="4252491F" w14:textId="77777777" w:rsidR="00705264" w:rsidRPr="00705264" w:rsidRDefault="00705264" w:rsidP="00705264">
            <w:pPr>
              <w:widowControl w:val="0"/>
              <w:autoSpaceDE w:val="0"/>
              <w:autoSpaceDN w:val="0"/>
              <w:rPr>
                <w:rFonts w:asciiTheme="majorHAnsi" w:eastAsia="Arial" w:hAnsiTheme="majorHAnsi" w:cs="Calibri"/>
                <w:lang w:val="en-US" w:bidi="en-US"/>
              </w:rPr>
            </w:pPr>
          </w:p>
          <w:p w14:paraId="69CBFD94"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Pupils will be taught what to do to prevent the dog from chasing them.</w:t>
            </w:r>
          </w:p>
          <w:p w14:paraId="51CC165E" w14:textId="77777777" w:rsidR="00705264" w:rsidRPr="00705264" w:rsidRDefault="00705264" w:rsidP="74A86F70">
            <w:pPr>
              <w:widowControl w:val="0"/>
              <w:autoSpaceDE w:val="0"/>
              <w:autoSpaceDN w:val="0"/>
              <w:rPr>
                <w:rFonts w:asciiTheme="majorHAnsi" w:eastAsia="Arial" w:hAnsiTheme="majorHAnsi" w:cs="Calibri"/>
                <w:lang w:val="en-US" w:bidi="en-US"/>
              </w:rPr>
            </w:pPr>
          </w:p>
          <w:p w14:paraId="6B2A1C36" w14:textId="07797124" w:rsidR="00705264" w:rsidRPr="00705264" w:rsidRDefault="00705264" w:rsidP="257D4077">
            <w:pPr>
              <w:widowControl w:val="0"/>
              <w:autoSpaceDE w:val="0"/>
              <w:autoSpaceDN w:val="0"/>
              <w:rPr>
                <w:rFonts w:asciiTheme="majorHAnsi" w:eastAsia="Arial" w:hAnsiTheme="majorHAnsi" w:cs="Calibri"/>
                <w:lang w:bidi="en-US"/>
              </w:rPr>
            </w:pPr>
            <w:r w:rsidRPr="257D4077">
              <w:rPr>
                <w:rFonts w:asciiTheme="majorHAnsi" w:eastAsia="Arial" w:hAnsiTheme="majorHAnsi" w:cs="Calibri"/>
                <w:lang w:bidi="en-US"/>
              </w:rPr>
              <w:t>The dog will undergo formal training from the age of 14 weeks with an experienced dog trainer.  Evidence must be recorded and kept in school.</w:t>
            </w:r>
          </w:p>
          <w:p w14:paraId="4D4AC42E" w14:textId="1CF6B6A3" w:rsidR="74A86F70" w:rsidRDefault="74A86F70" w:rsidP="74A86F70">
            <w:pPr>
              <w:widowControl w:val="0"/>
              <w:rPr>
                <w:rFonts w:asciiTheme="majorHAnsi" w:eastAsia="Arial" w:hAnsiTheme="majorHAnsi" w:cs="Calibri"/>
                <w:lang w:val="en-US" w:bidi="en-US"/>
              </w:rPr>
            </w:pPr>
          </w:p>
          <w:p w14:paraId="49894159" w14:textId="77777777" w:rsidR="00705264" w:rsidRPr="00705264" w:rsidRDefault="00705264" w:rsidP="257D4077">
            <w:pPr>
              <w:widowControl w:val="0"/>
              <w:autoSpaceDE w:val="0"/>
              <w:autoSpaceDN w:val="0"/>
              <w:rPr>
                <w:rFonts w:asciiTheme="majorHAnsi" w:eastAsia="Arial" w:hAnsiTheme="majorHAnsi" w:cs="Calibri"/>
                <w:lang w:bidi="en-US"/>
              </w:rPr>
            </w:pPr>
            <w:r w:rsidRPr="257D4077">
              <w:rPr>
                <w:rFonts w:asciiTheme="majorHAnsi" w:eastAsia="Arial" w:hAnsiTheme="majorHAnsi" w:cs="Calibri"/>
                <w:lang w:bidi="en-US"/>
              </w:rPr>
              <w:t>The designated handler will ensure the dog attends the vets regularly to ensure she is in good health and that her claws are kept short.  Evidence must be recorded and kept in school.</w:t>
            </w:r>
          </w:p>
          <w:p w14:paraId="319CC561" w14:textId="77777777" w:rsidR="00705264" w:rsidRPr="00705264" w:rsidRDefault="00705264" w:rsidP="74A86F70">
            <w:pPr>
              <w:widowControl w:val="0"/>
              <w:autoSpaceDE w:val="0"/>
              <w:autoSpaceDN w:val="0"/>
              <w:rPr>
                <w:rFonts w:asciiTheme="majorHAnsi" w:eastAsia="Arial" w:hAnsiTheme="majorHAnsi" w:cs="Calibri"/>
                <w:lang w:val="en-US" w:bidi="en-US"/>
              </w:rPr>
            </w:pPr>
          </w:p>
          <w:p w14:paraId="664CF01B" w14:textId="77777777" w:rsidR="00705264" w:rsidRPr="00705264" w:rsidRDefault="00705264" w:rsidP="74A86F70">
            <w:pPr>
              <w:widowControl w:val="0"/>
              <w:autoSpaceDE w:val="0"/>
              <w:autoSpaceDN w:val="0"/>
              <w:rPr>
                <w:rFonts w:asciiTheme="majorHAnsi" w:eastAsia="Arial" w:hAnsiTheme="majorHAnsi" w:cs="Calibri"/>
                <w:lang w:val="en-US" w:bidi="en-US"/>
              </w:rPr>
            </w:pPr>
            <w:r w:rsidRPr="74A86F70">
              <w:rPr>
                <w:rFonts w:asciiTheme="majorHAnsi" w:eastAsia="Arial" w:hAnsiTheme="majorHAnsi" w:cs="Calibri"/>
                <w:lang w:val="en-US" w:bidi="en-US"/>
              </w:rPr>
              <w:t>The room where the dog is kept will have a sign on the door to inform others that the dog is present.</w:t>
            </w:r>
          </w:p>
          <w:p w14:paraId="30A41BCB" w14:textId="77777777" w:rsidR="00705264" w:rsidRPr="00705264" w:rsidRDefault="00705264" w:rsidP="00705264">
            <w:pPr>
              <w:widowControl w:val="0"/>
              <w:autoSpaceDE w:val="0"/>
              <w:autoSpaceDN w:val="0"/>
              <w:rPr>
                <w:rFonts w:asciiTheme="majorHAnsi" w:eastAsia="Arial" w:hAnsiTheme="majorHAnsi" w:cs="Calibri"/>
                <w:lang w:val="en-US" w:bidi="en-US"/>
              </w:rPr>
            </w:pPr>
          </w:p>
          <w:p w14:paraId="22CB0860"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The room where the dog is kept must have a lock on it out of the reach of children, and the door must be locked if the dog is in there on their own.</w:t>
            </w:r>
          </w:p>
        </w:tc>
        <w:tc>
          <w:tcPr>
            <w:tcW w:w="526" w:type="pct"/>
          </w:tcPr>
          <w:p w14:paraId="620D053E" w14:textId="3A22F3C1" w:rsidR="00705264" w:rsidRPr="00705264" w:rsidRDefault="16D0038D" w:rsidP="47DB5CEC">
            <w:pPr>
              <w:widowControl w:val="0"/>
              <w:spacing w:after="200" w:line="276" w:lineRule="auto"/>
            </w:pPr>
            <w:r w:rsidRPr="133486AC">
              <w:rPr>
                <w:rFonts w:asciiTheme="majorHAnsi" w:eastAsia="Arial" w:hAnsiTheme="majorHAnsi" w:cs="Calibri"/>
                <w:lang w:val="en-US" w:bidi="en-US"/>
              </w:rPr>
              <w:lastRenderedPageBreak/>
              <w:t>Sept 202</w:t>
            </w:r>
            <w:r w:rsidR="39925BCB" w:rsidRPr="133486AC">
              <w:rPr>
                <w:rFonts w:asciiTheme="majorHAnsi" w:eastAsia="Arial" w:hAnsiTheme="majorHAnsi" w:cs="Calibri"/>
                <w:lang w:val="en-US" w:bidi="en-US"/>
              </w:rPr>
              <w:t>5</w:t>
            </w:r>
          </w:p>
        </w:tc>
      </w:tr>
      <w:tr w:rsidR="00705264" w:rsidRPr="00705264" w14:paraId="08138EC9" w14:textId="77777777" w:rsidTr="133486AC">
        <w:tc>
          <w:tcPr>
            <w:tcW w:w="947" w:type="pct"/>
          </w:tcPr>
          <w:p w14:paraId="1244C17B" w14:textId="38A72F11"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The dog causing allerg</w:t>
            </w:r>
            <w:r>
              <w:rPr>
                <w:rFonts w:asciiTheme="majorHAnsi" w:eastAsia="Arial" w:hAnsiTheme="majorHAnsi" w:cs="Calibri"/>
                <w:lang w:val="en-US" w:bidi="en-US"/>
              </w:rPr>
              <w:t>ic reactions</w:t>
            </w:r>
          </w:p>
        </w:tc>
        <w:tc>
          <w:tcPr>
            <w:tcW w:w="746" w:type="pct"/>
          </w:tcPr>
          <w:p w14:paraId="72BF5602"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Children or staff have allergic reactions</w:t>
            </w:r>
          </w:p>
        </w:tc>
        <w:tc>
          <w:tcPr>
            <w:tcW w:w="339" w:type="pct"/>
          </w:tcPr>
          <w:p w14:paraId="31539220" w14:textId="69FD9DA9" w:rsidR="00705264" w:rsidRPr="00705264" w:rsidRDefault="005C599B" w:rsidP="00705264">
            <w:pPr>
              <w:widowControl w:val="0"/>
              <w:autoSpaceDE w:val="0"/>
              <w:autoSpaceDN w:val="0"/>
              <w:rPr>
                <w:rFonts w:asciiTheme="majorHAnsi" w:eastAsia="Arial" w:hAnsiTheme="majorHAnsi" w:cs="Calibri"/>
                <w:lang w:val="en-US" w:bidi="en-US"/>
              </w:rPr>
            </w:pPr>
            <w:r>
              <w:rPr>
                <w:rFonts w:asciiTheme="majorHAnsi" w:eastAsia="Arial" w:hAnsiTheme="majorHAnsi" w:cs="Calibri"/>
                <w:lang w:val="en-US" w:bidi="en-US"/>
              </w:rPr>
              <w:t>1</w:t>
            </w:r>
          </w:p>
        </w:tc>
        <w:tc>
          <w:tcPr>
            <w:tcW w:w="2443" w:type="pct"/>
          </w:tcPr>
          <w:p w14:paraId="6E1991CA" w14:textId="707587FE" w:rsidR="00705264" w:rsidRPr="00705264" w:rsidRDefault="00705264" w:rsidP="005C599B">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Parents have been asked to inform the school of any known allergies</w:t>
            </w:r>
            <w:r w:rsidR="005C599B">
              <w:rPr>
                <w:rFonts w:asciiTheme="majorHAnsi" w:eastAsia="Arial" w:hAnsiTheme="majorHAnsi" w:cs="Calibri"/>
                <w:lang w:val="en-US" w:bidi="en-US"/>
              </w:rPr>
              <w:t>.</w:t>
            </w:r>
          </w:p>
          <w:p w14:paraId="65FAED1D" w14:textId="77777777" w:rsidR="00705264" w:rsidRPr="00705264" w:rsidRDefault="00705264" w:rsidP="00705264">
            <w:pPr>
              <w:widowControl w:val="0"/>
              <w:autoSpaceDE w:val="0"/>
              <w:autoSpaceDN w:val="0"/>
              <w:rPr>
                <w:rFonts w:asciiTheme="majorHAnsi" w:eastAsia="Arial" w:hAnsiTheme="majorHAnsi" w:cs="Calibri"/>
                <w:lang w:val="en-US" w:bidi="en-US"/>
              </w:rPr>
            </w:pPr>
          </w:p>
          <w:p w14:paraId="66675FC1" w14:textId="2BBB6B7B" w:rsidR="00705264" w:rsidRDefault="00705264" w:rsidP="74A86F70">
            <w:pPr>
              <w:widowControl w:val="0"/>
              <w:autoSpaceDE w:val="0"/>
              <w:autoSpaceDN w:val="0"/>
              <w:ind w:right="149"/>
              <w:jc w:val="both"/>
              <w:rPr>
                <w:rFonts w:asciiTheme="majorHAnsi" w:eastAsia="Arial" w:hAnsiTheme="majorHAnsi" w:cs="Calibri"/>
                <w:lang w:val="en-US" w:bidi="en-US"/>
              </w:rPr>
            </w:pPr>
            <w:r w:rsidRPr="74A86F70">
              <w:rPr>
                <w:rFonts w:asciiTheme="majorHAnsi" w:eastAsia="Arial" w:hAnsiTheme="majorHAnsi" w:cs="Calibri"/>
                <w:lang w:val="en-US" w:bidi="en-US"/>
              </w:rPr>
              <w:t xml:space="preserve">If required a list of any children/staff who should not interact with the dog will </w:t>
            </w:r>
            <w:proofErr w:type="gramStart"/>
            <w:r w:rsidRPr="74A86F70">
              <w:rPr>
                <w:rFonts w:asciiTheme="majorHAnsi" w:eastAsia="Arial" w:hAnsiTheme="majorHAnsi" w:cs="Calibri"/>
                <w:lang w:val="en-US" w:bidi="en-US"/>
              </w:rPr>
              <w:t>kept</w:t>
            </w:r>
            <w:proofErr w:type="gramEnd"/>
            <w:r w:rsidRPr="74A86F70">
              <w:rPr>
                <w:rFonts w:asciiTheme="majorHAnsi" w:eastAsia="Arial" w:hAnsiTheme="majorHAnsi" w:cs="Calibri"/>
                <w:lang w:val="en-US" w:bidi="en-US"/>
              </w:rPr>
              <w:t xml:space="preserve"> in school.</w:t>
            </w:r>
          </w:p>
          <w:p w14:paraId="50172307" w14:textId="22A7991D" w:rsidR="005C599B" w:rsidRDefault="005C599B" w:rsidP="005C599B">
            <w:pPr>
              <w:widowControl w:val="0"/>
              <w:autoSpaceDE w:val="0"/>
              <w:autoSpaceDN w:val="0"/>
              <w:ind w:right="149"/>
              <w:jc w:val="both"/>
              <w:rPr>
                <w:rFonts w:asciiTheme="majorHAnsi" w:eastAsia="Arial" w:hAnsiTheme="majorHAnsi" w:cs="Calibri"/>
                <w:lang w:val="en-US" w:bidi="en-US"/>
              </w:rPr>
            </w:pPr>
          </w:p>
          <w:p w14:paraId="12A9B1A6" w14:textId="7EC66B32" w:rsidR="005C599B" w:rsidRPr="00705264" w:rsidRDefault="005C599B" w:rsidP="005C599B">
            <w:pPr>
              <w:widowControl w:val="0"/>
              <w:autoSpaceDE w:val="0"/>
              <w:autoSpaceDN w:val="0"/>
              <w:ind w:right="149"/>
              <w:jc w:val="both"/>
              <w:rPr>
                <w:rFonts w:asciiTheme="majorHAnsi" w:eastAsia="Arial" w:hAnsiTheme="majorHAnsi" w:cs="Calibri"/>
                <w:lang w:val="en-US" w:bidi="en-US"/>
              </w:rPr>
            </w:pPr>
            <w:r>
              <w:rPr>
                <w:rFonts w:asciiTheme="majorHAnsi" w:eastAsia="Arial" w:hAnsiTheme="majorHAnsi" w:cs="Calibri"/>
                <w:lang w:val="en-US" w:bidi="en-US"/>
              </w:rPr>
              <w:t xml:space="preserve">The responsible adult/dog handler at the time must ensure the dog is not taken to the classroom of children with allergies. </w:t>
            </w:r>
          </w:p>
          <w:p w14:paraId="2A49EBA1" w14:textId="77777777" w:rsidR="00705264" w:rsidRPr="00705264" w:rsidRDefault="00705264" w:rsidP="00705264">
            <w:pPr>
              <w:widowControl w:val="0"/>
              <w:autoSpaceDE w:val="0"/>
              <w:autoSpaceDN w:val="0"/>
              <w:rPr>
                <w:rFonts w:asciiTheme="majorHAnsi" w:eastAsia="Arial" w:hAnsiTheme="majorHAnsi" w:cs="Calibri"/>
                <w:lang w:val="en-US" w:bidi="en-US"/>
              </w:rPr>
            </w:pPr>
          </w:p>
          <w:p w14:paraId="70E14C70"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Children will be taught to wash their hands after active participation with the dog.</w:t>
            </w:r>
          </w:p>
        </w:tc>
        <w:tc>
          <w:tcPr>
            <w:tcW w:w="526" w:type="pct"/>
          </w:tcPr>
          <w:p w14:paraId="6ED65226" w14:textId="3A22F3C1" w:rsidR="7E557D54" w:rsidRDefault="7E557D54" w:rsidP="133486AC">
            <w:pPr>
              <w:widowControl w:val="0"/>
              <w:spacing w:after="200" w:line="276" w:lineRule="auto"/>
            </w:pPr>
            <w:r w:rsidRPr="133486AC">
              <w:rPr>
                <w:rFonts w:asciiTheme="majorHAnsi" w:eastAsia="Arial" w:hAnsiTheme="majorHAnsi" w:cs="Calibri"/>
                <w:lang w:val="en-US" w:bidi="en-US"/>
              </w:rPr>
              <w:t>Sept 2025</w:t>
            </w:r>
          </w:p>
          <w:p w14:paraId="665F08EF" w14:textId="10204872" w:rsidR="133486AC" w:rsidRDefault="133486AC" w:rsidP="133486AC">
            <w:pPr>
              <w:widowControl w:val="0"/>
              <w:spacing w:after="200" w:line="276" w:lineRule="auto"/>
              <w:rPr>
                <w:rFonts w:asciiTheme="majorHAnsi" w:eastAsia="Arial" w:hAnsiTheme="majorHAnsi" w:cs="Calibri"/>
                <w:lang w:val="en-US" w:bidi="en-US"/>
              </w:rPr>
            </w:pPr>
          </w:p>
          <w:p w14:paraId="0E3E536F" w14:textId="639DA334" w:rsidR="00705264" w:rsidRPr="00705264" w:rsidRDefault="00705264" w:rsidP="47DB5CEC">
            <w:pPr>
              <w:widowControl w:val="0"/>
              <w:autoSpaceDE w:val="0"/>
              <w:autoSpaceDN w:val="0"/>
              <w:rPr>
                <w:rFonts w:asciiTheme="majorHAnsi" w:eastAsia="Arial" w:hAnsiTheme="majorHAnsi" w:cs="Calibri"/>
                <w:lang w:val="en-US" w:bidi="en-US"/>
              </w:rPr>
            </w:pPr>
          </w:p>
        </w:tc>
      </w:tr>
      <w:tr w:rsidR="00705264" w:rsidRPr="00705264" w14:paraId="2A5DF611" w14:textId="77777777" w:rsidTr="133486AC">
        <w:tc>
          <w:tcPr>
            <w:tcW w:w="947" w:type="pct"/>
          </w:tcPr>
          <w:p w14:paraId="7159771B" w14:textId="00C57B44"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Children getting germs from the dog</w:t>
            </w:r>
          </w:p>
        </w:tc>
        <w:tc>
          <w:tcPr>
            <w:tcW w:w="746" w:type="pct"/>
          </w:tcPr>
          <w:p w14:paraId="103B2898"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 xml:space="preserve">Children or staff will contract diseases that can be carried by </w:t>
            </w:r>
            <w:r w:rsidRPr="00705264">
              <w:rPr>
                <w:rFonts w:asciiTheme="majorHAnsi" w:eastAsia="Arial" w:hAnsiTheme="majorHAnsi" w:cs="Calibri"/>
                <w:lang w:val="en-US" w:bidi="en-US"/>
              </w:rPr>
              <w:lastRenderedPageBreak/>
              <w:t>dogs.</w:t>
            </w:r>
          </w:p>
        </w:tc>
        <w:tc>
          <w:tcPr>
            <w:tcW w:w="339" w:type="pct"/>
          </w:tcPr>
          <w:p w14:paraId="48910458"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lastRenderedPageBreak/>
              <w:t>1</w:t>
            </w:r>
          </w:p>
        </w:tc>
        <w:tc>
          <w:tcPr>
            <w:tcW w:w="2443" w:type="pct"/>
          </w:tcPr>
          <w:p w14:paraId="7E60757D" w14:textId="3B384722" w:rsidR="00705264" w:rsidRPr="00705264" w:rsidRDefault="00705264" w:rsidP="005C599B">
            <w:pPr>
              <w:widowControl w:val="0"/>
              <w:autoSpaceDE w:val="0"/>
              <w:autoSpaceDN w:val="0"/>
              <w:ind w:right="488"/>
              <w:rPr>
                <w:rFonts w:asciiTheme="majorHAnsi" w:eastAsia="Arial" w:hAnsiTheme="majorHAnsi" w:cs="Calibri"/>
                <w:lang w:val="en-US" w:bidi="en-US"/>
              </w:rPr>
            </w:pPr>
            <w:r w:rsidRPr="00705264">
              <w:rPr>
                <w:rFonts w:asciiTheme="majorHAnsi" w:eastAsia="Arial" w:hAnsiTheme="majorHAnsi" w:cs="Calibri"/>
                <w:lang w:val="en-US" w:bidi="en-US"/>
              </w:rPr>
              <w:t>Should the dog defecate on the school site a member of staff</w:t>
            </w:r>
            <w:r w:rsidRPr="00705264">
              <w:rPr>
                <w:rFonts w:asciiTheme="majorHAnsi" w:eastAsia="Arial" w:hAnsiTheme="majorHAnsi" w:cs="Calibri"/>
                <w:spacing w:val="-16"/>
                <w:lang w:val="en-US" w:bidi="en-US"/>
              </w:rPr>
              <w:t xml:space="preserve"> </w:t>
            </w:r>
            <w:r w:rsidRPr="00705264">
              <w:rPr>
                <w:rFonts w:asciiTheme="majorHAnsi" w:eastAsia="Arial" w:hAnsiTheme="majorHAnsi" w:cs="Calibri"/>
                <w:lang w:val="en-US" w:bidi="en-US"/>
              </w:rPr>
              <w:t>will clear this up immediately and dispose of it in a safe</w:t>
            </w:r>
            <w:r w:rsidRPr="00705264">
              <w:rPr>
                <w:rFonts w:asciiTheme="majorHAnsi" w:eastAsia="Arial" w:hAnsiTheme="majorHAnsi" w:cs="Calibri"/>
                <w:spacing w:val="-5"/>
                <w:lang w:val="en-US" w:bidi="en-US"/>
              </w:rPr>
              <w:t xml:space="preserve"> </w:t>
            </w:r>
            <w:r w:rsidRPr="00705264">
              <w:rPr>
                <w:rFonts w:asciiTheme="majorHAnsi" w:eastAsia="Arial" w:hAnsiTheme="majorHAnsi" w:cs="Calibri"/>
                <w:lang w:val="en-US" w:bidi="en-US"/>
              </w:rPr>
              <w:t>way.</w:t>
            </w:r>
          </w:p>
          <w:p w14:paraId="55882E3A" w14:textId="77777777" w:rsidR="00705264" w:rsidRPr="00705264" w:rsidRDefault="00705264" w:rsidP="00705264">
            <w:pPr>
              <w:widowControl w:val="0"/>
              <w:autoSpaceDE w:val="0"/>
              <w:autoSpaceDN w:val="0"/>
              <w:rPr>
                <w:rFonts w:asciiTheme="majorHAnsi" w:eastAsia="Arial" w:hAnsiTheme="majorHAnsi" w:cs="Calibri"/>
                <w:lang w:val="en-US" w:bidi="en-US"/>
              </w:rPr>
            </w:pPr>
          </w:p>
          <w:p w14:paraId="64623D9C" w14:textId="67B6D62C" w:rsidR="00705264" w:rsidRPr="00705264" w:rsidRDefault="005C599B" w:rsidP="74A86F70">
            <w:pPr>
              <w:widowControl w:val="0"/>
              <w:autoSpaceDE w:val="0"/>
              <w:autoSpaceDN w:val="0"/>
              <w:ind w:right="116"/>
              <w:rPr>
                <w:rFonts w:asciiTheme="majorHAnsi" w:eastAsia="Arial" w:hAnsiTheme="majorHAnsi" w:cs="Calibri"/>
                <w:lang w:val="en-US" w:bidi="en-US"/>
              </w:rPr>
            </w:pPr>
            <w:r w:rsidRPr="74A86F70">
              <w:rPr>
                <w:rFonts w:asciiTheme="majorHAnsi" w:eastAsia="Arial" w:hAnsiTheme="majorHAnsi" w:cs="Calibri"/>
                <w:lang w:val="en-US" w:bidi="en-US"/>
              </w:rPr>
              <w:t>The dog</w:t>
            </w:r>
            <w:r w:rsidR="00705264" w:rsidRPr="74A86F70">
              <w:rPr>
                <w:rFonts w:asciiTheme="majorHAnsi" w:eastAsia="Arial" w:hAnsiTheme="majorHAnsi" w:cs="Calibri"/>
                <w:lang w:val="en-US" w:bidi="en-US"/>
              </w:rPr>
              <w:t xml:space="preserve"> will be trained to toilet in an area of the grounds that children have limited access to. The </w:t>
            </w:r>
            <w:r w:rsidR="00705264" w:rsidRPr="74A86F70">
              <w:rPr>
                <w:rFonts w:asciiTheme="majorHAnsi" w:eastAsia="Arial" w:hAnsiTheme="majorHAnsi" w:cs="Calibri"/>
                <w:lang w:val="en-US" w:bidi="en-US"/>
              </w:rPr>
              <w:lastRenderedPageBreak/>
              <w:t>area</w:t>
            </w:r>
            <w:r w:rsidR="00705264" w:rsidRPr="74A86F70">
              <w:rPr>
                <w:rFonts w:asciiTheme="majorHAnsi" w:eastAsia="Arial" w:hAnsiTheme="majorHAnsi" w:cs="Calibri"/>
                <w:spacing w:val="-15"/>
                <w:lang w:val="en-US" w:bidi="en-US"/>
              </w:rPr>
              <w:t xml:space="preserve"> </w:t>
            </w:r>
            <w:r w:rsidR="00705264" w:rsidRPr="74A86F70">
              <w:rPr>
                <w:rFonts w:asciiTheme="majorHAnsi" w:eastAsia="Arial" w:hAnsiTheme="majorHAnsi" w:cs="Calibri"/>
                <w:lang w:val="en-US" w:bidi="en-US"/>
              </w:rPr>
              <w:t>will be disinfected as</w:t>
            </w:r>
            <w:r w:rsidR="00705264" w:rsidRPr="74A86F70">
              <w:rPr>
                <w:rFonts w:asciiTheme="majorHAnsi" w:eastAsia="Arial" w:hAnsiTheme="majorHAnsi" w:cs="Calibri"/>
                <w:spacing w:val="-3"/>
                <w:lang w:val="en-US" w:bidi="en-US"/>
              </w:rPr>
              <w:t xml:space="preserve"> </w:t>
            </w:r>
            <w:r w:rsidR="00705264" w:rsidRPr="74A86F70">
              <w:rPr>
                <w:rFonts w:asciiTheme="majorHAnsi" w:eastAsia="Arial" w:hAnsiTheme="majorHAnsi" w:cs="Calibri"/>
                <w:lang w:val="en-US" w:bidi="en-US"/>
              </w:rPr>
              <w:t>required.</w:t>
            </w:r>
          </w:p>
          <w:p w14:paraId="27E28202" w14:textId="77777777" w:rsidR="00705264" w:rsidRPr="00705264" w:rsidRDefault="00705264" w:rsidP="74A86F70">
            <w:pPr>
              <w:widowControl w:val="0"/>
              <w:autoSpaceDE w:val="0"/>
              <w:autoSpaceDN w:val="0"/>
              <w:rPr>
                <w:rFonts w:asciiTheme="majorHAnsi" w:eastAsia="Arial" w:hAnsiTheme="majorHAnsi" w:cs="Calibri"/>
                <w:lang w:val="en-US" w:bidi="en-US"/>
              </w:rPr>
            </w:pPr>
          </w:p>
          <w:p w14:paraId="37A255A0" w14:textId="77777777" w:rsidR="00705264" w:rsidRPr="00705264" w:rsidRDefault="00705264" w:rsidP="257D4077">
            <w:pPr>
              <w:widowControl w:val="0"/>
              <w:autoSpaceDE w:val="0"/>
              <w:autoSpaceDN w:val="0"/>
              <w:ind w:right="510"/>
              <w:rPr>
                <w:rFonts w:asciiTheme="majorHAnsi" w:eastAsia="Arial" w:hAnsiTheme="majorHAnsi" w:cs="Calibri"/>
                <w:lang w:bidi="en-US"/>
              </w:rPr>
            </w:pPr>
            <w:r w:rsidRPr="257D4077">
              <w:rPr>
                <w:rFonts w:asciiTheme="majorHAnsi" w:eastAsia="Arial" w:hAnsiTheme="majorHAnsi" w:cs="Calibri"/>
                <w:lang w:bidi="en-US"/>
              </w:rPr>
              <w:t>All immunisations are kept up to date in accordance with the European Pet Passport Scheme and a record will be kept of this.  Evidence must be recorded and kept in school.</w:t>
            </w:r>
          </w:p>
          <w:p w14:paraId="69BBBF3A" w14:textId="77777777" w:rsidR="00705264" w:rsidRPr="00705264" w:rsidRDefault="00705264" w:rsidP="74A86F70">
            <w:pPr>
              <w:widowControl w:val="0"/>
              <w:autoSpaceDE w:val="0"/>
              <w:autoSpaceDN w:val="0"/>
              <w:rPr>
                <w:rFonts w:asciiTheme="majorHAnsi" w:eastAsia="Arial" w:hAnsiTheme="majorHAnsi" w:cs="Calibri"/>
                <w:lang w:val="en-US" w:bidi="en-US"/>
              </w:rPr>
            </w:pPr>
          </w:p>
          <w:p w14:paraId="62A407AF" w14:textId="77777777" w:rsidR="00705264" w:rsidRPr="00705264" w:rsidRDefault="00705264" w:rsidP="257D4077">
            <w:pPr>
              <w:widowControl w:val="0"/>
              <w:autoSpaceDE w:val="0"/>
              <w:autoSpaceDN w:val="0"/>
              <w:rPr>
                <w:rFonts w:asciiTheme="majorHAnsi" w:eastAsia="Arial" w:hAnsiTheme="majorHAnsi" w:cs="Calibri"/>
                <w:lang w:bidi="en-US"/>
              </w:rPr>
            </w:pPr>
            <w:r w:rsidRPr="257D4077">
              <w:rPr>
                <w:rFonts w:asciiTheme="majorHAnsi" w:eastAsia="Arial" w:hAnsiTheme="majorHAnsi" w:cs="Calibri"/>
                <w:lang w:bidi="en-US"/>
              </w:rPr>
              <w:t xml:space="preserve">Flea treatment is carried out at </w:t>
            </w:r>
            <w:proofErr w:type="gramStart"/>
            <w:r w:rsidRPr="257D4077">
              <w:rPr>
                <w:rFonts w:asciiTheme="majorHAnsi" w:eastAsia="Arial" w:hAnsiTheme="majorHAnsi" w:cs="Calibri"/>
                <w:lang w:bidi="en-US"/>
              </w:rPr>
              <w:t>4 week</w:t>
            </w:r>
            <w:proofErr w:type="gramEnd"/>
            <w:r w:rsidRPr="257D4077">
              <w:rPr>
                <w:rFonts w:asciiTheme="majorHAnsi" w:eastAsia="Arial" w:hAnsiTheme="majorHAnsi" w:cs="Calibri"/>
                <w:lang w:bidi="en-US"/>
              </w:rPr>
              <w:t xml:space="preserve"> intervals and is recorded.  Evidence must be recorded and kept in school.</w:t>
            </w:r>
          </w:p>
          <w:p w14:paraId="6C03DB7D" w14:textId="77777777" w:rsidR="005C599B" w:rsidRDefault="005C599B" w:rsidP="74A86F70">
            <w:pPr>
              <w:widowControl w:val="0"/>
              <w:autoSpaceDE w:val="0"/>
              <w:autoSpaceDN w:val="0"/>
              <w:rPr>
                <w:rFonts w:asciiTheme="majorHAnsi" w:eastAsia="Arial" w:hAnsiTheme="majorHAnsi" w:cs="Calibri"/>
                <w:lang w:val="en-US" w:bidi="en-US"/>
              </w:rPr>
            </w:pPr>
          </w:p>
          <w:p w14:paraId="0BA4A835" w14:textId="2B27DEF1" w:rsidR="00705264" w:rsidRPr="00705264" w:rsidRDefault="00705264" w:rsidP="74A86F70">
            <w:pPr>
              <w:widowControl w:val="0"/>
              <w:autoSpaceDE w:val="0"/>
              <w:autoSpaceDN w:val="0"/>
              <w:rPr>
                <w:rFonts w:asciiTheme="majorHAnsi" w:eastAsia="Arial" w:hAnsiTheme="majorHAnsi" w:cs="Calibri"/>
                <w:lang w:val="en-US" w:bidi="en-US"/>
              </w:rPr>
            </w:pPr>
            <w:r w:rsidRPr="74A86F70">
              <w:rPr>
                <w:rFonts w:asciiTheme="majorHAnsi" w:eastAsia="Arial" w:hAnsiTheme="majorHAnsi" w:cs="Calibri"/>
                <w:lang w:val="en-US" w:bidi="en-US"/>
              </w:rPr>
              <w:t>The dog will not be allowed in the</w:t>
            </w:r>
            <w:r w:rsidR="3F0E59AE" w:rsidRPr="74A86F70">
              <w:rPr>
                <w:rFonts w:asciiTheme="majorHAnsi" w:eastAsia="Arial" w:hAnsiTheme="majorHAnsi" w:cs="Calibri"/>
                <w:lang w:val="en-US" w:bidi="en-US"/>
              </w:rPr>
              <w:t xml:space="preserve"> </w:t>
            </w:r>
            <w:r w:rsidRPr="74A86F70">
              <w:rPr>
                <w:rFonts w:asciiTheme="majorHAnsi" w:eastAsia="Arial" w:hAnsiTheme="majorHAnsi" w:cs="Calibri"/>
                <w:lang w:val="en-US" w:bidi="en-US"/>
              </w:rPr>
              <w:t xml:space="preserve">school dining hall at meal </w:t>
            </w:r>
            <w:proofErr w:type="gramStart"/>
            <w:r w:rsidRPr="74A86F70">
              <w:rPr>
                <w:rFonts w:asciiTheme="majorHAnsi" w:eastAsia="Arial" w:hAnsiTheme="majorHAnsi" w:cs="Calibri"/>
                <w:lang w:val="en-US" w:bidi="en-US"/>
              </w:rPr>
              <w:t>times;</w:t>
            </w:r>
            <w:proofErr w:type="gramEnd"/>
            <w:r w:rsidRPr="74A86F70">
              <w:rPr>
                <w:rFonts w:asciiTheme="majorHAnsi" w:eastAsia="Arial" w:hAnsiTheme="majorHAnsi" w:cs="Calibri"/>
                <w:lang w:val="en-US" w:bidi="en-US"/>
              </w:rPr>
              <w:t xml:space="preserve"> and never in the food preparation area.</w:t>
            </w:r>
          </w:p>
          <w:p w14:paraId="46D5AEE7" w14:textId="77777777" w:rsidR="00705264" w:rsidRPr="00705264" w:rsidRDefault="00705264" w:rsidP="74A86F70">
            <w:pPr>
              <w:widowControl w:val="0"/>
              <w:autoSpaceDE w:val="0"/>
              <w:autoSpaceDN w:val="0"/>
              <w:rPr>
                <w:rFonts w:asciiTheme="majorHAnsi" w:eastAsia="Arial" w:hAnsiTheme="majorHAnsi" w:cs="Calibri"/>
                <w:lang w:val="en-US" w:bidi="en-US"/>
              </w:rPr>
            </w:pPr>
          </w:p>
          <w:p w14:paraId="0EA3AFDC" w14:textId="77777777" w:rsidR="00705264" w:rsidRPr="00705264" w:rsidRDefault="00705264" w:rsidP="257D4077">
            <w:pPr>
              <w:widowControl w:val="0"/>
              <w:autoSpaceDE w:val="0"/>
              <w:autoSpaceDN w:val="0"/>
              <w:rPr>
                <w:rFonts w:asciiTheme="majorHAnsi" w:eastAsia="Arial" w:hAnsiTheme="majorHAnsi" w:cs="Calibri"/>
                <w:lang w:bidi="en-US"/>
              </w:rPr>
            </w:pPr>
            <w:r w:rsidRPr="257D4077">
              <w:rPr>
                <w:rFonts w:asciiTheme="majorHAnsi" w:eastAsia="Arial" w:hAnsiTheme="majorHAnsi" w:cs="Calibri"/>
                <w:lang w:bidi="en-US"/>
              </w:rPr>
              <w:t>The dog will be regularly wormed.  Evidence must be recorded and kept in school.</w:t>
            </w:r>
          </w:p>
          <w:p w14:paraId="389E3987" w14:textId="77777777" w:rsidR="00705264" w:rsidRPr="00705264" w:rsidRDefault="00705264" w:rsidP="00705264">
            <w:pPr>
              <w:widowControl w:val="0"/>
              <w:autoSpaceDE w:val="0"/>
              <w:autoSpaceDN w:val="0"/>
              <w:rPr>
                <w:rFonts w:asciiTheme="majorHAnsi" w:eastAsia="Arial" w:hAnsiTheme="majorHAnsi" w:cs="Calibri"/>
                <w:lang w:val="en-US" w:bidi="en-US"/>
              </w:rPr>
            </w:pPr>
          </w:p>
        </w:tc>
        <w:tc>
          <w:tcPr>
            <w:tcW w:w="526" w:type="pct"/>
          </w:tcPr>
          <w:p w14:paraId="48DDC1F0" w14:textId="3A22F3C1" w:rsidR="78ED6AB5" w:rsidRDefault="78ED6AB5" w:rsidP="133486AC">
            <w:pPr>
              <w:widowControl w:val="0"/>
              <w:spacing w:after="200" w:line="276" w:lineRule="auto"/>
            </w:pPr>
            <w:r w:rsidRPr="133486AC">
              <w:rPr>
                <w:rFonts w:asciiTheme="majorHAnsi" w:eastAsia="Arial" w:hAnsiTheme="majorHAnsi" w:cs="Calibri"/>
                <w:lang w:val="en-US" w:bidi="en-US"/>
              </w:rPr>
              <w:lastRenderedPageBreak/>
              <w:t>Sept 2025</w:t>
            </w:r>
          </w:p>
          <w:p w14:paraId="042B7F48" w14:textId="0EB32E57" w:rsidR="133486AC" w:rsidRDefault="133486AC" w:rsidP="133486AC">
            <w:pPr>
              <w:widowControl w:val="0"/>
              <w:spacing w:after="200" w:line="276" w:lineRule="auto"/>
              <w:rPr>
                <w:rFonts w:asciiTheme="majorHAnsi" w:eastAsia="Arial" w:hAnsiTheme="majorHAnsi" w:cs="Calibri"/>
                <w:lang w:val="en-US" w:bidi="en-US"/>
              </w:rPr>
            </w:pPr>
          </w:p>
          <w:p w14:paraId="2911C922" w14:textId="034CBD30" w:rsidR="00705264" w:rsidRPr="00705264" w:rsidRDefault="00705264" w:rsidP="47DB5CEC">
            <w:pPr>
              <w:widowControl w:val="0"/>
              <w:autoSpaceDE w:val="0"/>
              <w:autoSpaceDN w:val="0"/>
              <w:rPr>
                <w:rFonts w:asciiTheme="majorHAnsi" w:eastAsia="Arial" w:hAnsiTheme="majorHAnsi" w:cs="Calibri"/>
                <w:lang w:val="en-US" w:bidi="en-US"/>
              </w:rPr>
            </w:pPr>
          </w:p>
        </w:tc>
      </w:tr>
      <w:tr w:rsidR="00705264" w:rsidRPr="00705264" w14:paraId="583B38DB" w14:textId="77777777" w:rsidTr="133486AC">
        <w:tc>
          <w:tcPr>
            <w:tcW w:w="947" w:type="pct"/>
          </w:tcPr>
          <w:p w14:paraId="71B5C669"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 xml:space="preserve"> Noise/barking</w:t>
            </w:r>
          </w:p>
        </w:tc>
        <w:tc>
          <w:tcPr>
            <w:tcW w:w="746" w:type="pct"/>
          </w:tcPr>
          <w:p w14:paraId="65899AFC" w14:textId="54AF5609"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 xml:space="preserve">Some children unable to </w:t>
            </w:r>
            <w:r w:rsidR="005C599B" w:rsidRPr="00705264">
              <w:rPr>
                <w:rFonts w:asciiTheme="majorHAnsi" w:eastAsia="Arial" w:hAnsiTheme="majorHAnsi" w:cs="Calibri"/>
                <w:lang w:val="en-US" w:bidi="en-US"/>
              </w:rPr>
              <w:t>cope with</w:t>
            </w:r>
            <w:r w:rsidRPr="00705264">
              <w:rPr>
                <w:rFonts w:asciiTheme="majorHAnsi" w:eastAsia="Arial" w:hAnsiTheme="majorHAnsi" w:cs="Calibri"/>
                <w:lang w:val="en-US" w:bidi="en-US"/>
              </w:rPr>
              <w:t xml:space="preserve"> the noise</w:t>
            </w:r>
          </w:p>
        </w:tc>
        <w:tc>
          <w:tcPr>
            <w:tcW w:w="339" w:type="pct"/>
            <w:tcBorders>
              <w:bottom w:val="single" w:sz="4" w:space="0" w:color="auto"/>
            </w:tcBorders>
          </w:tcPr>
          <w:p w14:paraId="6B0BA4AA"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 xml:space="preserve"> 1</w:t>
            </w:r>
          </w:p>
        </w:tc>
        <w:tc>
          <w:tcPr>
            <w:tcW w:w="2443" w:type="pct"/>
          </w:tcPr>
          <w:p w14:paraId="38B8F5E9" w14:textId="63239371" w:rsidR="00705264" w:rsidRPr="00705264" w:rsidRDefault="00705264" w:rsidP="005C599B">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 xml:space="preserve">The dog </w:t>
            </w:r>
            <w:r w:rsidR="006A3AF3">
              <w:rPr>
                <w:rFonts w:asciiTheme="majorHAnsi" w:eastAsia="Arial" w:hAnsiTheme="majorHAnsi" w:cs="Calibri"/>
                <w:lang w:val="en-US" w:bidi="en-US"/>
              </w:rPr>
              <w:t>was</w:t>
            </w:r>
            <w:r w:rsidRPr="00705264">
              <w:rPr>
                <w:rFonts w:asciiTheme="majorHAnsi" w:eastAsia="Arial" w:hAnsiTheme="majorHAnsi" w:cs="Calibri"/>
                <w:lang w:val="en-US" w:bidi="en-US"/>
              </w:rPr>
              <w:t xml:space="preserve"> introduced </w:t>
            </w:r>
            <w:r w:rsidR="005C599B" w:rsidRPr="00705264">
              <w:rPr>
                <w:rFonts w:asciiTheme="majorHAnsi" w:eastAsia="Arial" w:hAnsiTheme="majorHAnsi" w:cs="Calibri"/>
                <w:lang w:val="en-US" w:bidi="en-US"/>
              </w:rPr>
              <w:t>into</w:t>
            </w:r>
            <w:r w:rsidRPr="00705264">
              <w:rPr>
                <w:rFonts w:asciiTheme="majorHAnsi" w:eastAsia="Arial" w:hAnsiTheme="majorHAnsi" w:cs="Calibri"/>
                <w:lang w:val="en-US" w:bidi="en-US"/>
              </w:rPr>
              <w:t xml:space="preserve"> the school environment from an early age so </w:t>
            </w:r>
            <w:r w:rsidR="006A3AF3">
              <w:rPr>
                <w:rFonts w:asciiTheme="majorHAnsi" w:eastAsia="Arial" w:hAnsiTheme="majorHAnsi" w:cs="Calibri"/>
                <w:lang w:val="en-US" w:bidi="en-US"/>
              </w:rPr>
              <w:t>is</w:t>
            </w:r>
            <w:r w:rsidRPr="00705264">
              <w:rPr>
                <w:rFonts w:asciiTheme="majorHAnsi" w:eastAsia="Arial" w:hAnsiTheme="majorHAnsi" w:cs="Calibri"/>
                <w:lang w:val="en-US" w:bidi="en-US"/>
              </w:rPr>
              <w:t xml:space="preserve"> used to a </w:t>
            </w:r>
            <w:r w:rsidR="006A3AF3">
              <w:rPr>
                <w:rFonts w:asciiTheme="majorHAnsi" w:eastAsia="Arial" w:hAnsiTheme="majorHAnsi" w:cs="Calibri"/>
                <w:lang w:val="en-US" w:bidi="en-US"/>
              </w:rPr>
              <w:t xml:space="preserve">loud </w:t>
            </w:r>
            <w:r w:rsidRPr="00705264">
              <w:rPr>
                <w:rFonts w:asciiTheme="majorHAnsi" w:eastAsia="Arial" w:hAnsiTheme="majorHAnsi" w:cs="Calibri"/>
                <w:lang w:val="en-US" w:bidi="en-US"/>
              </w:rPr>
              <w:t xml:space="preserve">environment </w:t>
            </w:r>
            <w:r w:rsidR="006A3AF3">
              <w:rPr>
                <w:rFonts w:asciiTheme="majorHAnsi" w:eastAsia="Arial" w:hAnsiTheme="majorHAnsi" w:cs="Calibri"/>
                <w:lang w:val="en-US" w:bidi="en-US"/>
              </w:rPr>
              <w:t>and therefore rarely barks.</w:t>
            </w:r>
          </w:p>
          <w:p w14:paraId="4850F419" w14:textId="77777777" w:rsidR="00705264" w:rsidRPr="00705264" w:rsidRDefault="00705264" w:rsidP="006A3AF3">
            <w:pPr>
              <w:widowControl w:val="0"/>
              <w:autoSpaceDE w:val="0"/>
              <w:autoSpaceDN w:val="0"/>
              <w:rPr>
                <w:rFonts w:asciiTheme="majorHAnsi" w:eastAsia="Arial" w:hAnsiTheme="majorHAnsi" w:cs="Calibri"/>
                <w:lang w:val="en-US" w:bidi="en-US"/>
              </w:rPr>
            </w:pPr>
          </w:p>
          <w:p w14:paraId="7F2D3362" w14:textId="66DC37C1" w:rsidR="00705264" w:rsidRPr="00705264" w:rsidRDefault="00705264" w:rsidP="006A3AF3">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Ensuring some children have ear defenders if needed.</w:t>
            </w:r>
          </w:p>
        </w:tc>
        <w:tc>
          <w:tcPr>
            <w:tcW w:w="526" w:type="pct"/>
          </w:tcPr>
          <w:p w14:paraId="04194365" w14:textId="721F5600" w:rsidR="00705264" w:rsidRPr="00705264" w:rsidRDefault="004560DD" w:rsidP="133486AC">
            <w:pPr>
              <w:widowControl w:val="0"/>
              <w:autoSpaceDE w:val="0"/>
              <w:autoSpaceDN w:val="0"/>
              <w:spacing w:after="200" w:line="276" w:lineRule="auto"/>
            </w:pPr>
            <w:r>
              <w:rPr>
                <w:rStyle w:val="normaltextrun"/>
                <w:rFonts w:ascii="Ebrima" w:hAnsi="Ebrima"/>
                <w:lang w:val="en-US"/>
              </w:rPr>
              <w:t>Sept 2025</w:t>
            </w:r>
            <w:r>
              <w:rPr>
                <w:rStyle w:val="eop"/>
                <w:rFonts w:ascii="Ebrima" w:hAnsi="Ebrima"/>
              </w:rPr>
              <w:t> </w:t>
            </w:r>
          </w:p>
        </w:tc>
      </w:tr>
      <w:tr w:rsidR="00705264" w:rsidRPr="00705264" w14:paraId="20F912A2" w14:textId="77777777" w:rsidTr="133486AC">
        <w:tc>
          <w:tcPr>
            <w:tcW w:w="947" w:type="pct"/>
          </w:tcPr>
          <w:p w14:paraId="7301081E"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Financial cost of the dog’s upkeep.</w:t>
            </w:r>
          </w:p>
        </w:tc>
        <w:tc>
          <w:tcPr>
            <w:tcW w:w="746" w:type="pct"/>
          </w:tcPr>
          <w:p w14:paraId="09A14995" w14:textId="77777777" w:rsidR="00705264" w:rsidRPr="00705264" w:rsidRDefault="00705264" w:rsidP="005C599B">
            <w:pPr>
              <w:widowControl w:val="0"/>
              <w:autoSpaceDE w:val="0"/>
              <w:autoSpaceDN w:val="0"/>
              <w:ind w:right="171"/>
              <w:rPr>
                <w:rFonts w:asciiTheme="majorHAnsi" w:eastAsia="Arial" w:hAnsiTheme="majorHAnsi" w:cs="Calibri"/>
                <w:lang w:val="en-US" w:bidi="en-US"/>
              </w:rPr>
            </w:pPr>
            <w:r w:rsidRPr="00705264">
              <w:rPr>
                <w:rFonts w:asciiTheme="majorHAnsi" w:eastAsia="Arial" w:hAnsiTheme="majorHAnsi" w:cs="Calibri"/>
                <w:lang w:val="en-US" w:bidi="en-US"/>
              </w:rPr>
              <w:t>School unable to afford the ongoing cost of the</w:t>
            </w:r>
          </w:p>
          <w:p w14:paraId="0B909526"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dog’s day to day upkeep or medical bills.</w:t>
            </w:r>
          </w:p>
        </w:tc>
        <w:tc>
          <w:tcPr>
            <w:tcW w:w="339" w:type="pct"/>
          </w:tcPr>
          <w:p w14:paraId="44B6993D" w14:textId="77777777" w:rsidR="00705264" w:rsidRPr="00705264" w:rsidRDefault="00705264" w:rsidP="00705264">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3</w:t>
            </w:r>
          </w:p>
        </w:tc>
        <w:tc>
          <w:tcPr>
            <w:tcW w:w="2443" w:type="pct"/>
          </w:tcPr>
          <w:p w14:paraId="1D95C9BF" w14:textId="2B33C5BB" w:rsidR="00705264" w:rsidRPr="00705264" w:rsidRDefault="00705264" w:rsidP="006A3AF3">
            <w:pPr>
              <w:widowControl w:val="0"/>
              <w:autoSpaceDE w:val="0"/>
              <w:autoSpaceDN w:val="0"/>
              <w:rPr>
                <w:rFonts w:asciiTheme="majorHAnsi" w:eastAsia="Arial" w:hAnsiTheme="majorHAnsi" w:cs="Calibri"/>
                <w:lang w:val="en-US" w:bidi="en-US"/>
              </w:rPr>
            </w:pPr>
            <w:r w:rsidRPr="00705264">
              <w:rPr>
                <w:rFonts w:asciiTheme="majorHAnsi" w:eastAsia="Arial" w:hAnsiTheme="majorHAnsi" w:cs="Calibri"/>
                <w:lang w:val="en-US" w:bidi="en-US"/>
              </w:rPr>
              <w:t>The dog will be insured by the school,</w:t>
            </w:r>
            <w:r w:rsidR="006A3AF3">
              <w:rPr>
                <w:rFonts w:asciiTheme="majorHAnsi" w:eastAsia="Arial" w:hAnsiTheme="majorHAnsi" w:cs="Calibri"/>
                <w:lang w:val="en-US" w:bidi="en-US"/>
              </w:rPr>
              <w:t xml:space="preserve"> </w:t>
            </w:r>
            <w:r w:rsidRPr="00705264">
              <w:rPr>
                <w:rFonts w:asciiTheme="majorHAnsi" w:eastAsia="Arial" w:hAnsiTheme="majorHAnsi" w:cs="Calibri"/>
                <w:lang w:val="en-US" w:bidi="en-US"/>
              </w:rPr>
              <w:t>for Public Liability Insurance.</w:t>
            </w:r>
          </w:p>
          <w:p w14:paraId="16695E4F" w14:textId="77777777" w:rsidR="00705264" w:rsidRPr="00705264" w:rsidRDefault="00705264" w:rsidP="00705264">
            <w:pPr>
              <w:widowControl w:val="0"/>
              <w:autoSpaceDE w:val="0"/>
              <w:autoSpaceDN w:val="0"/>
              <w:ind w:left="106"/>
              <w:rPr>
                <w:rFonts w:asciiTheme="majorHAnsi" w:eastAsia="Arial" w:hAnsiTheme="majorHAnsi" w:cs="Calibri"/>
                <w:lang w:val="en-US" w:bidi="en-US"/>
              </w:rPr>
            </w:pPr>
          </w:p>
          <w:p w14:paraId="6353BFD5" w14:textId="77777777" w:rsidR="00705264" w:rsidRPr="00705264" w:rsidRDefault="00705264" w:rsidP="006A3AF3">
            <w:pPr>
              <w:widowControl w:val="0"/>
              <w:autoSpaceDE w:val="0"/>
              <w:autoSpaceDN w:val="0"/>
              <w:ind w:right="430"/>
              <w:jc w:val="both"/>
              <w:rPr>
                <w:rFonts w:asciiTheme="majorHAnsi" w:eastAsia="Arial" w:hAnsiTheme="majorHAnsi" w:cs="Calibri"/>
                <w:lang w:val="en-US" w:bidi="en-US"/>
              </w:rPr>
            </w:pPr>
            <w:r w:rsidRPr="00705264">
              <w:rPr>
                <w:rFonts w:asciiTheme="majorHAnsi" w:eastAsia="Arial" w:hAnsiTheme="majorHAnsi" w:cs="Calibri"/>
                <w:lang w:val="en-US" w:bidi="en-US"/>
              </w:rPr>
              <w:t xml:space="preserve">All </w:t>
            </w:r>
            <w:proofErr w:type="gramStart"/>
            <w:r w:rsidRPr="00705264">
              <w:rPr>
                <w:rFonts w:asciiTheme="majorHAnsi" w:eastAsia="Arial" w:hAnsiTheme="majorHAnsi" w:cs="Calibri"/>
                <w:lang w:val="en-US" w:bidi="en-US"/>
              </w:rPr>
              <w:t>vets</w:t>
            </w:r>
            <w:proofErr w:type="gramEnd"/>
            <w:r w:rsidRPr="00705264">
              <w:rPr>
                <w:rFonts w:asciiTheme="majorHAnsi" w:eastAsia="Arial" w:hAnsiTheme="majorHAnsi" w:cs="Calibri"/>
                <w:lang w:val="en-US" w:bidi="en-US"/>
              </w:rPr>
              <w:t xml:space="preserve"> costs are covered by </w:t>
            </w:r>
            <w:r w:rsidRPr="00705264">
              <w:rPr>
                <w:rFonts w:asciiTheme="majorHAnsi" w:eastAsia="Arial" w:hAnsiTheme="majorHAnsi" w:cs="Calibri"/>
                <w:spacing w:val="-4"/>
                <w:lang w:val="en-US" w:bidi="en-US"/>
              </w:rPr>
              <w:t xml:space="preserve">‘Pet </w:t>
            </w:r>
            <w:r w:rsidRPr="00705264">
              <w:rPr>
                <w:rFonts w:asciiTheme="majorHAnsi" w:eastAsia="Arial" w:hAnsiTheme="majorHAnsi" w:cs="Calibri"/>
                <w:lang w:val="en-US" w:bidi="en-US"/>
              </w:rPr>
              <w:t>Plan’ under her private insurance paid for by the school.</w:t>
            </w:r>
          </w:p>
          <w:p w14:paraId="1EF344FE" w14:textId="77777777" w:rsidR="00705264" w:rsidRPr="00705264" w:rsidRDefault="00705264" w:rsidP="00705264">
            <w:pPr>
              <w:widowControl w:val="0"/>
              <w:autoSpaceDE w:val="0"/>
              <w:autoSpaceDN w:val="0"/>
              <w:ind w:left="106" w:right="430"/>
              <w:jc w:val="both"/>
              <w:rPr>
                <w:rFonts w:asciiTheme="majorHAnsi" w:eastAsia="Arial" w:hAnsiTheme="majorHAnsi" w:cs="Calibri"/>
                <w:lang w:val="en-US" w:bidi="en-US"/>
              </w:rPr>
            </w:pPr>
          </w:p>
          <w:p w14:paraId="75AA8C5A" w14:textId="77777777" w:rsidR="00705264" w:rsidRPr="00705264" w:rsidRDefault="00705264" w:rsidP="006A3AF3">
            <w:pPr>
              <w:widowControl w:val="0"/>
              <w:autoSpaceDE w:val="0"/>
              <w:autoSpaceDN w:val="0"/>
              <w:ind w:right="488"/>
              <w:rPr>
                <w:rFonts w:asciiTheme="majorHAnsi" w:eastAsia="Arial" w:hAnsiTheme="majorHAnsi" w:cs="Calibri"/>
                <w:lang w:val="en-US" w:bidi="en-US"/>
              </w:rPr>
            </w:pPr>
            <w:r w:rsidRPr="00705264">
              <w:rPr>
                <w:rFonts w:asciiTheme="majorHAnsi" w:eastAsia="Arial" w:hAnsiTheme="majorHAnsi" w:cs="Calibri"/>
                <w:lang w:val="en-US" w:bidi="en-US"/>
              </w:rPr>
              <w:t>The school’s budget has been adjusted to include the costs of having the dog.</w:t>
            </w:r>
          </w:p>
        </w:tc>
        <w:tc>
          <w:tcPr>
            <w:tcW w:w="526" w:type="pct"/>
          </w:tcPr>
          <w:p w14:paraId="2AD74EDC" w14:textId="0B4C13BB" w:rsidR="00705264" w:rsidRPr="00705264" w:rsidRDefault="004560DD" w:rsidP="47DB5CEC">
            <w:pPr>
              <w:widowControl w:val="0"/>
              <w:autoSpaceDE w:val="0"/>
              <w:autoSpaceDN w:val="0"/>
              <w:rPr>
                <w:rFonts w:asciiTheme="majorHAnsi" w:eastAsia="Arial" w:hAnsiTheme="majorHAnsi" w:cs="Calibri"/>
                <w:lang w:val="en-US" w:bidi="en-US"/>
              </w:rPr>
            </w:pPr>
            <w:r>
              <w:rPr>
                <w:rStyle w:val="normaltextrun"/>
                <w:rFonts w:ascii="Ebrima" w:hAnsi="Ebrima"/>
                <w:lang w:val="en-US"/>
              </w:rPr>
              <w:t>Sept 2025</w:t>
            </w:r>
            <w:r>
              <w:rPr>
                <w:rStyle w:val="eop"/>
                <w:rFonts w:ascii="Ebrima" w:hAnsi="Ebrima"/>
              </w:rPr>
              <w:t> </w:t>
            </w:r>
          </w:p>
        </w:tc>
      </w:tr>
    </w:tbl>
    <w:p w14:paraId="08AFCFC3" w14:textId="77777777" w:rsidR="00705264" w:rsidRPr="00705264" w:rsidRDefault="00705264">
      <w:pPr>
        <w:rPr>
          <w:rFonts w:asciiTheme="majorHAnsi" w:hAnsiTheme="majorHAnsi"/>
        </w:rPr>
      </w:pPr>
    </w:p>
    <w:sectPr w:rsidR="00705264" w:rsidRPr="00705264" w:rsidSect="00B56DD7">
      <w:headerReference w:type="default" r:id="rId10"/>
      <w:footerReference w:type="default" r:id="rId11"/>
      <w:headerReference w:type="first" r:id="rId12"/>
      <w:footerReference w:type="first" r:id="rId13"/>
      <w:pgSz w:w="11906" w:h="16838"/>
      <w:pgMar w:top="720" w:right="720" w:bottom="720" w:left="72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DD43" w14:textId="77777777" w:rsidR="00B56DD7" w:rsidRDefault="00B56DD7" w:rsidP="00B56DD7">
      <w:pPr>
        <w:spacing w:after="0" w:line="240" w:lineRule="auto"/>
      </w:pPr>
      <w:r>
        <w:separator/>
      </w:r>
    </w:p>
  </w:endnote>
  <w:endnote w:type="continuationSeparator" w:id="0">
    <w:p w14:paraId="10B6D8D7" w14:textId="77777777" w:rsidR="00B56DD7" w:rsidRDefault="00B56DD7" w:rsidP="00B5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7DB5CEC" w14:paraId="6A78BDAE" w14:textId="77777777" w:rsidTr="47DB5CEC">
      <w:trPr>
        <w:trHeight w:val="300"/>
      </w:trPr>
      <w:tc>
        <w:tcPr>
          <w:tcW w:w="3485" w:type="dxa"/>
        </w:tcPr>
        <w:p w14:paraId="1CC5C425" w14:textId="1CC9A135" w:rsidR="47DB5CEC" w:rsidRDefault="47DB5CEC" w:rsidP="47DB5CEC">
          <w:pPr>
            <w:pStyle w:val="Header"/>
            <w:ind w:left="-115"/>
          </w:pPr>
          <w:r>
            <w:t xml:space="preserve">Date Reviewed: September </w:t>
          </w:r>
          <w:r w:rsidR="004560DD">
            <w:t>2024</w:t>
          </w:r>
        </w:p>
      </w:tc>
      <w:tc>
        <w:tcPr>
          <w:tcW w:w="3485" w:type="dxa"/>
        </w:tcPr>
        <w:p w14:paraId="19A11330" w14:textId="067BFCD4" w:rsidR="47DB5CEC" w:rsidRDefault="47DB5CEC" w:rsidP="47DB5CEC">
          <w:pPr>
            <w:pStyle w:val="Header"/>
            <w:jc w:val="center"/>
          </w:pPr>
        </w:p>
      </w:tc>
      <w:tc>
        <w:tcPr>
          <w:tcW w:w="3485" w:type="dxa"/>
        </w:tcPr>
        <w:p w14:paraId="5B2A1A3C" w14:textId="239DE7DE" w:rsidR="47DB5CEC" w:rsidRDefault="47DB5CEC" w:rsidP="47DB5CEC">
          <w:pPr>
            <w:pStyle w:val="Header"/>
            <w:ind w:right="-115"/>
            <w:jc w:val="right"/>
          </w:pPr>
        </w:p>
      </w:tc>
    </w:tr>
  </w:tbl>
  <w:p w14:paraId="2BAA1656" w14:textId="3797CD7E" w:rsidR="47DB5CEC" w:rsidRDefault="47DB5CEC" w:rsidP="47DB5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7DB5CEC" w14:paraId="0E6955A3" w14:textId="77777777" w:rsidTr="133486AC">
      <w:trPr>
        <w:trHeight w:val="300"/>
      </w:trPr>
      <w:tc>
        <w:tcPr>
          <w:tcW w:w="3485" w:type="dxa"/>
        </w:tcPr>
        <w:p w14:paraId="45075246" w14:textId="2957604E" w:rsidR="47DB5CEC" w:rsidRDefault="133486AC" w:rsidP="47DB5CEC">
          <w:pPr>
            <w:pStyle w:val="Header"/>
            <w:ind w:left="-115"/>
          </w:pPr>
          <w:r>
            <w:t>Date Reviewed: September 2024</w:t>
          </w:r>
        </w:p>
      </w:tc>
      <w:tc>
        <w:tcPr>
          <w:tcW w:w="3485" w:type="dxa"/>
        </w:tcPr>
        <w:p w14:paraId="1FDD287F" w14:textId="11FCCFC2" w:rsidR="47DB5CEC" w:rsidRDefault="47DB5CEC" w:rsidP="47DB5CEC">
          <w:pPr>
            <w:pStyle w:val="Header"/>
            <w:jc w:val="center"/>
          </w:pPr>
        </w:p>
      </w:tc>
      <w:tc>
        <w:tcPr>
          <w:tcW w:w="3485" w:type="dxa"/>
        </w:tcPr>
        <w:p w14:paraId="242A55C1" w14:textId="34397E8C" w:rsidR="47DB5CEC" w:rsidRDefault="47DB5CEC" w:rsidP="47DB5CEC">
          <w:pPr>
            <w:pStyle w:val="Header"/>
            <w:ind w:right="-115"/>
            <w:jc w:val="right"/>
          </w:pPr>
        </w:p>
      </w:tc>
    </w:tr>
  </w:tbl>
  <w:p w14:paraId="6C4FEA76" w14:textId="4BC25F8A" w:rsidR="47DB5CEC" w:rsidRDefault="47DB5CEC" w:rsidP="47DB5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847A" w14:textId="77777777" w:rsidR="00B56DD7" w:rsidRDefault="00B56DD7" w:rsidP="00B56DD7">
      <w:pPr>
        <w:spacing w:after="0" w:line="240" w:lineRule="auto"/>
      </w:pPr>
      <w:r>
        <w:separator/>
      </w:r>
    </w:p>
  </w:footnote>
  <w:footnote w:type="continuationSeparator" w:id="0">
    <w:p w14:paraId="25D837E8" w14:textId="77777777" w:rsidR="00B56DD7" w:rsidRDefault="00B56DD7" w:rsidP="00B56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7DB5CEC" w14:paraId="7F373554" w14:textId="77777777" w:rsidTr="47DB5CEC">
      <w:trPr>
        <w:trHeight w:val="300"/>
      </w:trPr>
      <w:tc>
        <w:tcPr>
          <w:tcW w:w="3485" w:type="dxa"/>
        </w:tcPr>
        <w:p w14:paraId="75978A67" w14:textId="02C9DF11" w:rsidR="47DB5CEC" w:rsidRDefault="47DB5CEC" w:rsidP="47DB5CEC">
          <w:pPr>
            <w:pStyle w:val="Header"/>
            <w:ind w:left="-115"/>
          </w:pPr>
        </w:p>
      </w:tc>
      <w:tc>
        <w:tcPr>
          <w:tcW w:w="3485" w:type="dxa"/>
        </w:tcPr>
        <w:p w14:paraId="1E25852E" w14:textId="1BE85420" w:rsidR="47DB5CEC" w:rsidRDefault="47DB5CEC" w:rsidP="47DB5CEC">
          <w:pPr>
            <w:pStyle w:val="Header"/>
            <w:jc w:val="center"/>
          </w:pPr>
        </w:p>
      </w:tc>
      <w:tc>
        <w:tcPr>
          <w:tcW w:w="3485" w:type="dxa"/>
        </w:tcPr>
        <w:p w14:paraId="3BC1A8F2" w14:textId="2BC8A292" w:rsidR="47DB5CEC" w:rsidRDefault="47DB5CEC" w:rsidP="47DB5CEC">
          <w:pPr>
            <w:pStyle w:val="Header"/>
            <w:ind w:right="-115"/>
            <w:jc w:val="right"/>
          </w:pPr>
        </w:p>
      </w:tc>
    </w:tr>
  </w:tbl>
  <w:p w14:paraId="7AEBC1B3" w14:textId="59AC7658" w:rsidR="47DB5CEC" w:rsidRDefault="47DB5CEC" w:rsidP="47DB5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9711" w14:textId="75913048" w:rsidR="00B56DD7" w:rsidRPr="00B56DD7" w:rsidRDefault="00B56DD7" w:rsidP="00B56DD7">
    <w:pPr>
      <w:spacing w:after="0" w:line="240" w:lineRule="auto"/>
      <w:ind w:left="567"/>
      <w:rPr>
        <w:rFonts w:ascii="Calibri" w:eastAsia="Times New Roman" w:hAnsi="Calibri" w:cs="Calibri"/>
        <w:color w:val="4F6228"/>
        <w:lang w:val="en-AU"/>
      </w:rPr>
    </w:pPr>
    <w:r w:rsidRPr="00B56DD7">
      <w:rPr>
        <w:rFonts w:ascii="Times New Roman" w:eastAsia="Times New Roman" w:hAnsi="Times New Roman" w:cs="Times New Roman"/>
        <w:noProof/>
        <w:sz w:val="20"/>
        <w:szCs w:val="20"/>
        <w:lang w:val="en-AU"/>
      </w:rPr>
      <w:drawing>
        <wp:anchor distT="0" distB="0" distL="114300" distR="114300" simplePos="0" relativeHeight="251663360" behindDoc="1" locked="0" layoutInCell="1" allowOverlap="1" wp14:anchorId="1D81FCAB" wp14:editId="33959C62">
          <wp:simplePos x="0" y="0"/>
          <wp:positionH relativeFrom="column">
            <wp:posOffset>-120015</wp:posOffset>
          </wp:positionH>
          <wp:positionV relativeFrom="paragraph">
            <wp:posOffset>2540</wp:posOffset>
          </wp:positionV>
          <wp:extent cx="882595" cy="882595"/>
          <wp:effectExtent l="0" t="0" r="0" b="0"/>
          <wp:wrapNone/>
          <wp:docPr id="9" name="Picture 9"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business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DD7">
      <w:rPr>
        <w:rFonts w:ascii="Times New Roman" w:eastAsia="Times New Roman" w:hAnsi="Times New Roman" w:cs="Times New Roman"/>
        <w:noProof/>
        <w:sz w:val="20"/>
        <w:szCs w:val="20"/>
        <w:lang w:val="en-AU"/>
      </w:rPr>
      <w:drawing>
        <wp:anchor distT="0" distB="0" distL="114300" distR="114300" simplePos="0" relativeHeight="251662336" behindDoc="1" locked="0" layoutInCell="1" allowOverlap="1" wp14:anchorId="51961E8F" wp14:editId="3D117C4F">
          <wp:simplePos x="0" y="0"/>
          <wp:positionH relativeFrom="column">
            <wp:posOffset>5848985</wp:posOffset>
          </wp:positionH>
          <wp:positionV relativeFrom="paragraph">
            <wp:posOffset>6350</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DD7">
      <w:rPr>
        <w:rFonts w:ascii="Calibri" w:eastAsia="Times New Roman" w:hAnsi="Calibri" w:cs="Calibri"/>
        <w:noProof/>
        <w:color w:val="4F6228"/>
        <w:lang w:eastAsia="en-GB"/>
      </w:rPr>
      <mc:AlternateContent>
        <mc:Choice Requires="wps">
          <w:drawing>
            <wp:anchor distT="0" distB="0" distL="114300" distR="114300" simplePos="0" relativeHeight="251659264" behindDoc="0" locked="0" layoutInCell="1" allowOverlap="1" wp14:anchorId="5420998D" wp14:editId="67EC8DEF">
              <wp:simplePos x="0" y="0"/>
              <wp:positionH relativeFrom="margin">
                <wp:align>center</wp:align>
              </wp:positionH>
              <wp:positionV relativeFrom="paragraph">
                <wp:posOffset>-83820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72E06F9" w14:textId="77777777" w:rsidR="00B56DD7" w:rsidRPr="00B56DD7" w:rsidRDefault="00B56DD7" w:rsidP="00B56DD7">
                          <w:pPr>
                            <w:widowControl w:val="0"/>
                            <w:jc w:val="center"/>
                            <w:rPr>
                              <w:rFonts w:ascii="Ebrima" w:hAnsi="Ebrima" w:cs="Calibri"/>
                              <w:b/>
                              <w:color w:val="6B948C"/>
                              <w:sz w:val="40"/>
                              <w:szCs w:val="40"/>
                            </w:rPr>
                          </w:pPr>
                          <w:r w:rsidRPr="00B56DD7">
                            <w:rPr>
                              <w:rFonts w:ascii="Ebrima" w:hAnsi="Ebrima" w:cs="Calibri"/>
                              <w:b/>
                              <w:color w:val="6B948C"/>
                              <w:sz w:val="40"/>
                              <w:szCs w:val="40"/>
                            </w:rPr>
                            <w:t>Willow Bank Primary School</w:t>
                          </w:r>
                        </w:p>
                        <w:p w14:paraId="4BCE6AF4" w14:textId="77777777" w:rsidR="00B56DD7" w:rsidRPr="00D07BE1" w:rsidRDefault="00B56DD7" w:rsidP="00B56DD7">
                          <w:pPr>
                            <w:widowControl w:val="0"/>
                            <w:spacing w:line="273" w:lineRule="auto"/>
                            <w:jc w:val="center"/>
                            <w:rPr>
                              <w:color w:val="1D8B22"/>
                            </w:rPr>
                          </w:pPr>
                          <w:r w:rsidRPr="00D07BE1">
                            <w:rPr>
                              <w:color w:val="1D8B22"/>
                            </w:rPr>
                            <w:t> </w:t>
                          </w:r>
                        </w:p>
                        <w:p w14:paraId="48E9ED14" w14:textId="77777777" w:rsidR="00B56DD7" w:rsidRDefault="00B56DD7" w:rsidP="00B56DD7">
                          <w:pPr>
                            <w:widowControl w:val="0"/>
                            <w:tabs>
                              <w:tab w:val="left" w:pos="4320"/>
                            </w:tabs>
                            <w:rPr>
                              <w:b/>
                              <w:bCs/>
                            </w:rPr>
                          </w:pPr>
                          <w:r>
                            <w:rPr>
                              <w:b/>
                              <w:bCs/>
                            </w:rPr>
                            <w:tab/>
                          </w:r>
                        </w:p>
                        <w:p w14:paraId="5138FB52" w14:textId="77777777" w:rsidR="00B56DD7" w:rsidRDefault="00B56DD7" w:rsidP="00B56DD7">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20998D" id="_x0000_t202" coordsize="21600,21600" o:spt="202" path="m,l,21600r21600,l21600,xe">
              <v:stroke joinstyle="miter"/>
              <v:path gradientshapeok="t" o:connecttype="rect"/>
            </v:shapetype>
            <v:shape id="Text Box 55" o:spid="_x0000_s1026" type="#_x0000_t202" style="position:absolute;left:0;text-align:left;margin-left:0;margin-top:-6.6pt;width:336.6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" filled="f" stroked="f" strokecolor="white">
              <v:textbox>
                <w:txbxContent>
                  <w:p w14:paraId="472E06F9" w14:textId="77777777" w:rsidR="00B56DD7" w:rsidRPr="00B56DD7" w:rsidRDefault="00B56DD7" w:rsidP="00B56DD7">
                    <w:pPr>
                      <w:widowControl w:val="0"/>
                      <w:jc w:val="center"/>
                      <w:rPr>
                        <w:rFonts w:ascii="Ebrima" w:hAnsi="Ebrima" w:cs="Calibri"/>
                        <w:b/>
                        <w:color w:val="6B948C"/>
                        <w:sz w:val="40"/>
                        <w:szCs w:val="40"/>
                      </w:rPr>
                    </w:pPr>
                    <w:r w:rsidRPr="00B56DD7">
                      <w:rPr>
                        <w:rFonts w:ascii="Ebrima" w:hAnsi="Ebrima" w:cs="Calibri"/>
                        <w:b/>
                        <w:color w:val="6B948C"/>
                        <w:sz w:val="40"/>
                        <w:szCs w:val="40"/>
                      </w:rPr>
                      <w:t>Willow Bank Primary School</w:t>
                    </w:r>
                  </w:p>
                  <w:p w14:paraId="4BCE6AF4" w14:textId="77777777" w:rsidR="00B56DD7" w:rsidRPr="00D07BE1" w:rsidRDefault="00B56DD7" w:rsidP="00B56DD7">
                    <w:pPr>
                      <w:widowControl w:val="0"/>
                      <w:spacing w:line="273" w:lineRule="auto"/>
                      <w:jc w:val="center"/>
                      <w:rPr>
                        <w:color w:val="1D8B22"/>
                      </w:rPr>
                    </w:pPr>
                    <w:r w:rsidRPr="00D07BE1">
                      <w:rPr>
                        <w:color w:val="1D8B22"/>
                      </w:rPr>
                      <w:t> </w:t>
                    </w:r>
                  </w:p>
                  <w:p w14:paraId="48E9ED14" w14:textId="77777777" w:rsidR="00B56DD7" w:rsidRDefault="00B56DD7" w:rsidP="00B56DD7">
                    <w:pPr>
                      <w:widowControl w:val="0"/>
                      <w:tabs>
                        <w:tab w:val="left" w:pos="4320"/>
                      </w:tabs>
                      <w:rPr>
                        <w:b/>
                        <w:bCs/>
                      </w:rPr>
                    </w:pPr>
                    <w:r>
                      <w:rPr>
                        <w:b/>
                        <w:bCs/>
                      </w:rPr>
                      <w:tab/>
                    </w:r>
                  </w:p>
                  <w:p w14:paraId="5138FB52" w14:textId="77777777" w:rsidR="00B56DD7" w:rsidRDefault="00B56DD7" w:rsidP="00B56DD7">
                    <w:pPr>
                      <w:widowControl w:val="0"/>
                      <w:tabs>
                        <w:tab w:val="left" w:pos="4320"/>
                      </w:tabs>
                    </w:pPr>
                  </w:p>
                </w:txbxContent>
              </v:textbox>
              <w10:wrap anchorx="margin"/>
            </v:shape>
          </w:pict>
        </mc:Fallback>
      </mc:AlternateContent>
    </w:r>
    <w:r w:rsidRPr="00B56DD7">
      <w:rPr>
        <w:rFonts w:ascii="Calibri" w:eastAsia="Times New Roman" w:hAnsi="Calibri" w:cs="Calibri"/>
        <w:noProof/>
        <w:color w:val="4F6228"/>
        <w:lang w:eastAsia="en-GB"/>
      </w:rPr>
      <w:t xml:space="preserve"> </w:t>
    </w:r>
  </w:p>
  <w:p w14:paraId="61624E20" w14:textId="77777777" w:rsidR="00B56DD7" w:rsidRPr="00B56DD7" w:rsidRDefault="00B56DD7" w:rsidP="00B56DD7">
    <w:pPr>
      <w:spacing w:after="0" w:line="240" w:lineRule="auto"/>
      <w:ind w:left="567"/>
      <w:rPr>
        <w:rFonts w:ascii="Calibri" w:eastAsia="Times New Roman" w:hAnsi="Calibri" w:cs="Calibri"/>
        <w:color w:val="4F6228"/>
        <w:lang w:val="en-AU"/>
      </w:rPr>
    </w:pPr>
  </w:p>
  <w:p w14:paraId="135C117F" w14:textId="77777777" w:rsidR="00B56DD7" w:rsidRPr="00B56DD7" w:rsidRDefault="00B56DD7" w:rsidP="00B56DD7">
    <w:pPr>
      <w:spacing w:after="0" w:line="240" w:lineRule="auto"/>
      <w:ind w:left="567"/>
      <w:jc w:val="right"/>
      <w:rPr>
        <w:rFonts w:ascii="Calibri" w:eastAsia="Times New Roman" w:hAnsi="Calibri" w:cs="Calibri"/>
        <w:b/>
        <w:color w:val="4F6228"/>
        <w:lang w:val="en-AU"/>
      </w:rPr>
    </w:pPr>
    <w:r w:rsidRPr="00B56DD7">
      <w:rPr>
        <w:rFonts w:ascii="Times New Roman" w:eastAsia="Times New Roman" w:hAnsi="Times New Roman" w:cs="Times New Roman"/>
        <w:noProof/>
        <w:sz w:val="20"/>
        <w:szCs w:val="20"/>
        <w:lang w:val="en-AU"/>
      </w:rPr>
      <mc:AlternateContent>
        <mc:Choice Requires="wps">
          <w:drawing>
            <wp:anchor distT="0" distB="0" distL="114300" distR="114300" simplePos="0" relativeHeight="251660288" behindDoc="0" locked="0" layoutInCell="1" allowOverlap="1" wp14:anchorId="48EB73D4" wp14:editId="6470142E">
              <wp:simplePos x="0" y="0"/>
              <wp:positionH relativeFrom="margin">
                <wp:align>center</wp:align>
              </wp:positionH>
              <wp:positionV relativeFrom="paragraph">
                <wp:posOffset>34925</wp:posOffset>
              </wp:positionV>
              <wp:extent cx="4743450" cy="632460"/>
              <wp:effectExtent l="0" t="0" r="19050" b="15240"/>
              <wp:wrapNone/>
              <wp:docPr id="20" name="Rectangle 20"/>
              <wp:cNvGraphicFramePr/>
              <a:graphic xmlns:a="http://schemas.openxmlformats.org/drawingml/2006/main">
                <a:graphicData uri="http://schemas.microsoft.com/office/word/2010/wordprocessingShape">
                  <wps:wsp>
                    <wps:cNvSpPr/>
                    <wps:spPr>
                      <a:xfrm>
                        <a:off x="0" y="0"/>
                        <a:ext cx="4743450" cy="632460"/>
                      </a:xfrm>
                      <a:prstGeom prst="rect">
                        <a:avLst/>
                      </a:prstGeom>
                      <a:noFill/>
                      <a:ln w="19050" cap="flat" cmpd="sng" algn="ctr">
                        <a:solidFill>
                          <a:srgbClr val="6B948C"/>
                        </a:solidFill>
                        <a:prstDash val="solid"/>
                      </a:ln>
                      <a:effectLst/>
                    </wps:spPr>
                    <wps:txbx>
                      <w:txbxContent>
                        <w:p w14:paraId="120E5794" w14:textId="77777777" w:rsidR="00B56DD7" w:rsidRPr="000F2B4F" w:rsidRDefault="00B56DD7" w:rsidP="00B56DD7">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4B4273A0" w14:textId="77777777" w:rsidR="00B56DD7" w:rsidRPr="004B53B5" w:rsidRDefault="00B56DD7" w:rsidP="00B56DD7">
                          <w:pPr>
                            <w:spacing w:before="40" w:after="120"/>
                            <w:rPr>
                              <w:rFonts w:ascii="Ebrima" w:hAnsi="Ebrima"/>
                              <w:b/>
                              <w:bCs/>
                              <w:color w:val="6B948C"/>
                            </w:rPr>
                          </w:pPr>
                          <w:r>
                            <w:rPr>
                              <w:rStyle w:val="Strong"/>
                              <w:rFonts w:ascii="Ebrima" w:hAnsi="Ebrima" w:cs="Arial"/>
                              <w:color w:val="6B948C"/>
                            </w:rPr>
                            <w:t xml:space="preserve">  </w:t>
                          </w:r>
                          <w:r w:rsidRPr="00D3168D">
                            <w:rPr>
                              <w:rStyle w:val="Strong"/>
                              <w:rFonts w:ascii="Ebrima" w:hAnsi="Ebrima" w:cs="Arial"/>
                              <w:color w:val="6B948C"/>
                            </w:rPr>
                            <w:t>Respect</w:t>
                          </w:r>
                          <w:r>
                            <w:rPr>
                              <w:rStyle w:val="Strong"/>
                              <w:rFonts w:ascii="Ebrima" w:hAnsi="Ebrima" w:cs="Arial"/>
                              <w:color w:val="6B948C"/>
                            </w:rPr>
                            <w:t xml:space="preserve">   </w:t>
                          </w:r>
                          <w:r w:rsidRPr="00D3168D">
                            <w:rPr>
                              <w:rStyle w:val="Strong"/>
                              <w:rFonts w:ascii="Ebrima" w:hAnsi="Ebrima" w:cs="Arial"/>
                              <w:color w:val="6B948C"/>
                            </w:rPr>
                            <w:t xml:space="preserve"> Integrity </w:t>
                          </w:r>
                          <w:r>
                            <w:rPr>
                              <w:rStyle w:val="Strong"/>
                              <w:rFonts w:ascii="Ebrima" w:hAnsi="Ebrima" w:cs="Arial"/>
                              <w:color w:val="6B948C"/>
                            </w:rPr>
                            <w:tab/>
                            <w:t xml:space="preserve">   </w:t>
                          </w:r>
                          <w:r w:rsidRPr="00D3168D">
                            <w:rPr>
                              <w:rStyle w:val="Strong"/>
                              <w:rFonts w:ascii="Ebrima" w:hAnsi="Ebrima" w:cs="Arial"/>
                              <w:color w:val="6B948C"/>
                            </w:rPr>
                            <w:t xml:space="preserve">Kindness </w:t>
                          </w:r>
                          <w:r>
                            <w:rPr>
                              <w:rStyle w:val="Strong"/>
                              <w:rFonts w:ascii="Ebrima" w:hAnsi="Ebrima" w:cs="Arial"/>
                              <w:color w:val="6B948C"/>
                            </w:rPr>
                            <w:t xml:space="preserve">   </w:t>
                          </w:r>
                          <w:r w:rsidRPr="00D3168D">
                            <w:rPr>
                              <w:rStyle w:val="Strong"/>
                              <w:rFonts w:ascii="Ebrima" w:hAnsi="Ebrima" w:cs="Arial"/>
                              <w:color w:val="6B948C"/>
                            </w:rPr>
                            <w:t xml:space="preserve">Resilience </w:t>
                          </w:r>
                          <w:r>
                            <w:rPr>
                              <w:rStyle w:val="Strong"/>
                              <w:rFonts w:ascii="Ebrima" w:hAnsi="Ebrima" w:cs="Arial"/>
                              <w:color w:val="6B948C"/>
                            </w:rPr>
                            <w:t xml:space="preserve">   </w:t>
                          </w:r>
                          <w:r w:rsidRPr="00D3168D">
                            <w:rPr>
                              <w:rStyle w:val="Strong"/>
                              <w:rFonts w:ascii="Ebrima" w:hAnsi="Ebrima" w:cs="Arial"/>
                              <w:color w:val="6B948C"/>
                            </w:rPr>
                            <w:t xml:space="preserve">Aspiration </w:t>
                          </w:r>
                          <w:r>
                            <w:rPr>
                              <w:rStyle w:val="Strong"/>
                              <w:rFonts w:ascii="Ebrima" w:hAnsi="Ebrima" w:cs="Arial"/>
                              <w:color w:val="6B948C"/>
                            </w:rPr>
                            <w:t xml:space="preserve">   </w:t>
                          </w:r>
                          <w:r w:rsidRPr="00D3168D">
                            <w:rPr>
                              <w:rStyle w:val="Strong"/>
                              <w:rFonts w:ascii="Ebrima" w:hAnsi="Ebrima" w:cs="Arial"/>
                              <w:color w:val="6B948C"/>
                            </w:rPr>
                            <w:t>Curiosity</w:t>
                          </w:r>
                          <w:r w:rsidRPr="00D3168D">
                            <w:rPr>
                              <w:rStyle w:val="Strong"/>
                              <w:rFonts w:ascii="Ebrima" w:hAnsi="Ebrima" w:cs="Arial"/>
                              <w:color w:val="6B948C"/>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73D4" id="Rectangle 20" o:spid="_x0000_s1027" style="position:absolute;left:0;text-align:left;margin-left:0;margin-top:2.75pt;width:373.5pt;height:49.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" filled="f" strokecolor="#6b948c" strokeweight="1.5pt">
              <v:textbox>
                <w:txbxContent>
                  <w:p w14:paraId="120E5794" w14:textId="77777777" w:rsidR="00B56DD7" w:rsidRPr="000F2B4F" w:rsidRDefault="00B56DD7" w:rsidP="00B56DD7">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4B4273A0" w14:textId="77777777" w:rsidR="00B56DD7" w:rsidRPr="004B53B5" w:rsidRDefault="00B56DD7" w:rsidP="00B56DD7">
                    <w:pPr>
                      <w:spacing w:before="40" w:after="120"/>
                      <w:rPr>
                        <w:rFonts w:ascii="Ebrima" w:hAnsi="Ebrima"/>
                        <w:b/>
                        <w:bCs/>
                        <w:color w:val="6B948C"/>
                      </w:rPr>
                    </w:pPr>
                    <w:r>
                      <w:rPr>
                        <w:rStyle w:val="Strong"/>
                        <w:rFonts w:ascii="Ebrima" w:hAnsi="Ebrima" w:cs="Arial"/>
                        <w:color w:val="6B948C"/>
                      </w:rPr>
                      <w:t xml:space="preserve">  </w:t>
                    </w:r>
                    <w:r w:rsidRPr="00D3168D">
                      <w:rPr>
                        <w:rStyle w:val="Strong"/>
                        <w:rFonts w:ascii="Ebrima" w:hAnsi="Ebrima" w:cs="Arial"/>
                        <w:color w:val="6B948C"/>
                      </w:rPr>
                      <w:t>Respect</w:t>
                    </w:r>
                    <w:r>
                      <w:rPr>
                        <w:rStyle w:val="Strong"/>
                        <w:rFonts w:ascii="Ebrima" w:hAnsi="Ebrima" w:cs="Arial"/>
                        <w:color w:val="6B948C"/>
                      </w:rPr>
                      <w:t xml:space="preserve">   </w:t>
                    </w:r>
                    <w:r w:rsidRPr="00D3168D">
                      <w:rPr>
                        <w:rStyle w:val="Strong"/>
                        <w:rFonts w:ascii="Ebrima" w:hAnsi="Ebrima" w:cs="Arial"/>
                        <w:color w:val="6B948C"/>
                      </w:rPr>
                      <w:t xml:space="preserve"> Integrity </w:t>
                    </w:r>
                    <w:r>
                      <w:rPr>
                        <w:rStyle w:val="Strong"/>
                        <w:rFonts w:ascii="Ebrima" w:hAnsi="Ebrima" w:cs="Arial"/>
                        <w:color w:val="6B948C"/>
                      </w:rPr>
                      <w:tab/>
                      <w:t xml:space="preserve">   </w:t>
                    </w:r>
                    <w:r w:rsidRPr="00D3168D">
                      <w:rPr>
                        <w:rStyle w:val="Strong"/>
                        <w:rFonts w:ascii="Ebrima" w:hAnsi="Ebrima" w:cs="Arial"/>
                        <w:color w:val="6B948C"/>
                      </w:rPr>
                      <w:t xml:space="preserve">Kindness </w:t>
                    </w:r>
                    <w:r>
                      <w:rPr>
                        <w:rStyle w:val="Strong"/>
                        <w:rFonts w:ascii="Ebrima" w:hAnsi="Ebrima" w:cs="Arial"/>
                        <w:color w:val="6B948C"/>
                      </w:rPr>
                      <w:t xml:space="preserve">   </w:t>
                    </w:r>
                    <w:r w:rsidRPr="00D3168D">
                      <w:rPr>
                        <w:rStyle w:val="Strong"/>
                        <w:rFonts w:ascii="Ebrima" w:hAnsi="Ebrima" w:cs="Arial"/>
                        <w:color w:val="6B948C"/>
                      </w:rPr>
                      <w:t xml:space="preserve">Resilience </w:t>
                    </w:r>
                    <w:r>
                      <w:rPr>
                        <w:rStyle w:val="Strong"/>
                        <w:rFonts w:ascii="Ebrima" w:hAnsi="Ebrima" w:cs="Arial"/>
                        <w:color w:val="6B948C"/>
                      </w:rPr>
                      <w:t xml:space="preserve">   </w:t>
                    </w:r>
                    <w:r w:rsidRPr="00D3168D">
                      <w:rPr>
                        <w:rStyle w:val="Strong"/>
                        <w:rFonts w:ascii="Ebrima" w:hAnsi="Ebrima" w:cs="Arial"/>
                        <w:color w:val="6B948C"/>
                      </w:rPr>
                      <w:t xml:space="preserve">Aspiration </w:t>
                    </w:r>
                    <w:r>
                      <w:rPr>
                        <w:rStyle w:val="Strong"/>
                        <w:rFonts w:ascii="Ebrima" w:hAnsi="Ebrima" w:cs="Arial"/>
                        <w:color w:val="6B948C"/>
                      </w:rPr>
                      <w:t xml:space="preserve">   </w:t>
                    </w:r>
                    <w:r w:rsidRPr="00D3168D">
                      <w:rPr>
                        <w:rStyle w:val="Strong"/>
                        <w:rFonts w:ascii="Ebrima" w:hAnsi="Ebrima" w:cs="Arial"/>
                        <w:color w:val="6B948C"/>
                      </w:rPr>
                      <w:t>Curiosity</w:t>
                    </w:r>
                    <w:r w:rsidRPr="00D3168D">
                      <w:rPr>
                        <w:rStyle w:val="Strong"/>
                        <w:rFonts w:ascii="Ebrima" w:hAnsi="Ebrima" w:cs="Arial"/>
                        <w:color w:val="6B948C"/>
                      </w:rPr>
                      <w:cr/>
                    </w:r>
                  </w:p>
                </w:txbxContent>
              </v:textbox>
              <w10:wrap anchorx="margin"/>
            </v:rect>
          </w:pict>
        </mc:Fallback>
      </mc:AlternateContent>
    </w:r>
  </w:p>
  <w:p w14:paraId="4E17EFE1" w14:textId="77777777" w:rsidR="00B56DD7" w:rsidRPr="00B56DD7" w:rsidRDefault="00B56DD7" w:rsidP="00B56DD7">
    <w:pPr>
      <w:spacing w:after="0" w:line="240" w:lineRule="auto"/>
      <w:ind w:left="567"/>
      <w:jc w:val="right"/>
      <w:rPr>
        <w:rFonts w:ascii="Calibri" w:eastAsia="Times New Roman" w:hAnsi="Calibri" w:cs="Calibri"/>
        <w:b/>
        <w:color w:val="4F6228"/>
        <w:lang w:val="en-AU"/>
      </w:rPr>
    </w:pPr>
  </w:p>
  <w:p w14:paraId="075A742B" w14:textId="77777777" w:rsidR="00B56DD7" w:rsidRPr="00B56DD7" w:rsidRDefault="00B56DD7" w:rsidP="00B56DD7">
    <w:pPr>
      <w:spacing w:after="0" w:line="240" w:lineRule="auto"/>
      <w:ind w:left="567" w:firstLine="720"/>
      <w:rPr>
        <w:rFonts w:ascii="Calibri" w:eastAsia="Times New Roman" w:hAnsi="Calibri" w:cs="Calibri"/>
        <w:color w:val="4F6228"/>
        <w:lang w:val="en-AU"/>
      </w:rPr>
    </w:pPr>
  </w:p>
  <w:p w14:paraId="3427388A" w14:textId="77777777" w:rsidR="00B56DD7" w:rsidRPr="00B56DD7" w:rsidRDefault="00B56DD7" w:rsidP="00B56DD7">
    <w:pPr>
      <w:spacing w:after="0" w:line="240" w:lineRule="auto"/>
      <w:ind w:left="567"/>
      <w:jc w:val="center"/>
      <w:rPr>
        <w:rFonts w:ascii="Calibri" w:eastAsia="Times New Roman" w:hAnsi="Calibri" w:cs="Calibri"/>
        <w:b/>
        <w:color w:val="4F6228"/>
        <w:u w:val="single"/>
        <w:lang w:val="en-AU"/>
      </w:rPr>
    </w:pPr>
  </w:p>
  <w:p w14:paraId="5FB0D255" w14:textId="77777777" w:rsidR="00B56DD7" w:rsidRPr="00B56DD7" w:rsidRDefault="00B56DD7" w:rsidP="00B56DD7">
    <w:pPr>
      <w:tabs>
        <w:tab w:val="center" w:pos="5078"/>
      </w:tabs>
      <w:spacing w:after="0" w:line="240" w:lineRule="auto"/>
      <w:ind w:left="567"/>
      <w:rPr>
        <w:rFonts w:ascii="Times New Roman" w:eastAsia="Times New Roman" w:hAnsi="Times New Roman" w:cs="Times New Roman"/>
        <w:sz w:val="20"/>
        <w:szCs w:val="20"/>
        <w:lang w:val="en-AU"/>
      </w:rPr>
    </w:pPr>
    <w:r w:rsidRPr="00B56DD7">
      <w:rPr>
        <w:rFonts w:ascii="Ebrima" w:eastAsia="Times New Roman" w:hAnsi="Ebrima" w:cs="Times New Roman"/>
        <w:noProof/>
        <w:color w:val="262626"/>
        <w:lang w:val="en-AU"/>
      </w:rPr>
      <mc:AlternateContent>
        <mc:Choice Requires="wps">
          <w:drawing>
            <wp:anchor distT="0" distB="0" distL="114300" distR="114300" simplePos="0" relativeHeight="251661312" behindDoc="0" locked="0" layoutInCell="1" allowOverlap="1" wp14:anchorId="79A741BC" wp14:editId="7E386EB3">
              <wp:simplePos x="0" y="0"/>
              <wp:positionH relativeFrom="margin">
                <wp:posOffset>-153670</wp:posOffset>
              </wp:positionH>
              <wp:positionV relativeFrom="paragraph">
                <wp:posOffset>179705</wp:posOffset>
              </wp:positionV>
              <wp:extent cx="6926580" cy="52070"/>
              <wp:effectExtent l="0" t="0" r="26670" b="24130"/>
              <wp:wrapNone/>
              <wp:docPr id="6" name="Rectangle 6"/>
              <wp:cNvGraphicFramePr/>
              <a:graphic xmlns:a="http://schemas.openxmlformats.org/drawingml/2006/main">
                <a:graphicData uri="http://schemas.microsoft.com/office/word/2010/wordprocessingShape">
                  <wps:wsp>
                    <wps:cNvSpPr/>
                    <wps:spPr>
                      <a:xfrm>
                        <a:off x="0" y="0"/>
                        <a:ext cx="6926580" cy="52070"/>
                      </a:xfrm>
                      <a:prstGeom prst="rect">
                        <a:avLst/>
                      </a:prstGeom>
                      <a:solidFill>
                        <a:srgbClr val="6B948C"/>
                      </a:solidFill>
                      <a:ln w="12700" cap="flat" cmpd="sng" algn="ctr">
                        <a:solidFill>
                          <a:srgbClr val="6B948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926ACD3">
            <v:rect id="Rectangle 6" style="position:absolute;margin-left:-12.1pt;margin-top:14.15pt;width:545.4pt;height: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b948c" strokecolor="#6b948c" strokeweight="1pt" w14:anchorId="68A04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">
              <w10:wrap anchorx="margin"/>
            </v:rect>
          </w:pict>
        </mc:Fallback>
      </mc:AlternateContent>
    </w:r>
    <w:r w:rsidRPr="00B56DD7">
      <w:rPr>
        <w:rFonts w:ascii="Times New Roman" w:eastAsia="Times New Roman" w:hAnsi="Times New Roman" w:cs="Times New Roman"/>
        <w:sz w:val="20"/>
        <w:szCs w:val="20"/>
        <w:lang w:val="en-AU"/>
      </w:rPr>
      <w:tab/>
    </w:r>
  </w:p>
  <w:p w14:paraId="5CB227C5" w14:textId="77777777" w:rsidR="00B56DD7" w:rsidRDefault="00B56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839DD"/>
    <w:multiLevelType w:val="hybridMultilevel"/>
    <w:tmpl w:val="0AA6D8AE"/>
    <w:lvl w:ilvl="0" w:tplc="2D0C9348">
      <w:numFmt w:val="bullet"/>
      <w:lvlText w:val=""/>
      <w:lvlJc w:val="left"/>
      <w:pPr>
        <w:ind w:left="1180" w:hanging="360"/>
      </w:pPr>
      <w:rPr>
        <w:rFonts w:ascii="Symbol" w:eastAsia="Symbol" w:hAnsi="Symbol" w:cs="Symbol" w:hint="default"/>
        <w:w w:val="100"/>
        <w:sz w:val="23"/>
        <w:szCs w:val="23"/>
        <w:lang w:val="en-US" w:eastAsia="en-US" w:bidi="en-US"/>
      </w:rPr>
    </w:lvl>
    <w:lvl w:ilvl="1" w:tplc="97BCB336">
      <w:numFmt w:val="bullet"/>
      <w:lvlText w:val="•"/>
      <w:lvlJc w:val="left"/>
      <w:pPr>
        <w:ind w:left="2479" w:hanging="360"/>
      </w:pPr>
      <w:rPr>
        <w:rFonts w:hint="default"/>
        <w:lang w:val="en-US" w:eastAsia="en-US" w:bidi="en-US"/>
      </w:rPr>
    </w:lvl>
    <w:lvl w:ilvl="2" w:tplc="A43E531C">
      <w:numFmt w:val="bullet"/>
      <w:lvlText w:val="•"/>
      <w:lvlJc w:val="left"/>
      <w:pPr>
        <w:ind w:left="3779" w:hanging="360"/>
      </w:pPr>
      <w:rPr>
        <w:rFonts w:hint="default"/>
        <w:lang w:val="en-US" w:eastAsia="en-US" w:bidi="en-US"/>
      </w:rPr>
    </w:lvl>
    <w:lvl w:ilvl="3" w:tplc="D64CB7F4">
      <w:numFmt w:val="bullet"/>
      <w:lvlText w:val="•"/>
      <w:lvlJc w:val="left"/>
      <w:pPr>
        <w:ind w:left="5079" w:hanging="360"/>
      </w:pPr>
      <w:rPr>
        <w:rFonts w:hint="default"/>
        <w:lang w:val="en-US" w:eastAsia="en-US" w:bidi="en-US"/>
      </w:rPr>
    </w:lvl>
    <w:lvl w:ilvl="4" w:tplc="7F101AC6">
      <w:numFmt w:val="bullet"/>
      <w:lvlText w:val="•"/>
      <w:lvlJc w:val="left"/>
      <w:pPr>
        <w:ind w:left="6379" w:hanging="360"/>
      </w:pPr>
      <w:rPr>
        <w:rFonts w:hint="default"/>
        <w:lang w:val="en-US" w:eastAsia="en-US" w:bidi="en-US"/>
      </w:rPr>
    </w:lvl>
    <w:lvl w:ilvl="5" w:tplc="6414B93A">
      <w:numFmt w:val="bullet"/>
      <w:lvlText w:val="•"/>
      <w:lvlJc w:val="left"/>
      <w:pPr>
        <w:ind w:left="7679" w:hanging="360"/>
      </w:pPr>
      <w:rPr>
        <w:rFonts w:hint="default"/>
        <w:lang w:val="en-US" w:eastAsia="en-US" w:bidi="en-US"/>
      </w:rPr>
    </w:lvl>
    <w:lvl w:ilvl="6" w:tplc="6FEE65EA">
      <w:numFmt w:val="bullet"/>
      <w:lvlText w:val="•"/>
      <w:lvlJc w:val="left"/>
      <w:pPr>
        <w:ind w:left="8979" w:hanging="360"/>
      </w:pPr>
      <w:rPr>
        <w:rFonts w:hint="default"/>
        <w:lang w:val="en-US" w:eastAsia="en-US" w:bidi="en-US"/>
      </w:rPr>
    </w:lvl>
    <w:lvl w:ilvl="7" w:tplc="24F07630">
      <w:numFmt w:val="bullet"/>
      <w:lvlText w:val="•"/>
      <w:lvlJc w:val="left"/>
      <w:pPr>
        <w:ind w:left="10278" w:hanging="360"/>
      </w:pPr>
      <w:rPr>
        <w:rFonts w:hint="default"/>
        <w:lang w:val="en-US" w:eastAsia="en-US" w:bidi="en-US"/>
      </w:rPr>
    </w:lvl>
    <w:lvl w:ilvl="8" w:tplc="8B7A5980">
      <w:numFmt w:val="bullet"/>
      <w:lvlText w:val="•"/>
      <w:lvlJc w:val="left"/>
      <w:pPr>
        <w:ind w:left="11578" w:hanging="360"/>
      </w:pPr>
      <w:rPr>
        <w:rFonts w:hint="default"/>
        <w:lang w:val="en-US" w:eastAsia="en-US" w:bidi="en-US"/>
      </w:rPr>
    </w:lvl>
  </w:abstractNum>
  <w:num w:numId="1" w16cid:durableId="103685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64"/>
    <w:rsid w:val="0009206A"/>
    <w:rsid w:val="00180116"/>
    <w:rsid w:val="00293B14"/>
    <w:rsid w:val="002A6884"/>
    <w:rsid w:val="004560DD"/>
    <w:rsid w:val="004C3BB6"/>
    <w:rsid w:val="005C3966"/>
    <w:rsid w:val="005C599B"/>
    <w:rsid w:val="006A3AF3"/>
    <w:rsid w:val="006F113E"/>
    <w:rsid w:val="00705264"/>
    <w:rsid w:val="008931F1"/>
    <w:rsid w:val="009550DD"/>
    <w:rsid w:val="00B56DD7"/>
    <w:rsid w:val="00CC7BEE"/>
    <w:rsid w:val="00DD72A7"/>
    <w:rsid w:val="00FD7514"/>
    <w:rsid w:val="03A3DC3C"/>
    <w:rsid w:val="0739DE07"/>
    <w:rsid w:val="0A6C9EF4"/>
    <w:rsid w:val="0C086F55"/>
    <w:rsid w:val="133486AC"/>
    <w:rsid w:val="16D0038D"/>
    <w:rsid w:val="257D4077"/>
    <w:rsid w:val="29467F4A"/>
    <w:rsid w:val="3535A5CE"/>
    <w:rsid w:val="39925BCB"/>
    <w:rsid w:val="3F0E59AE"/>
    <w:rsid w:val="3F72020F"/>
    <w:rsid w:val="41E7AB95"/>
    <w:rsid w:val="47DB5CEC"/>
    <w:rsid w:val="482B25AF"/>
    <w:rsid w:val="4F0E525A"/>
    <w:rsid w:val="64BEC8E7"/>
    <w:rsid w:val="65AD4711"/>
    <w:rsid w:val="6A64E71A"/>
    <w:rsid w:val="6E06DE0A"/>
    <w:rsid w:val="6FDFFE10"/>
    <w:rsid w:val="74A86F70"/>
    <w:rsid w:val="78ED6AB5"/>
    <w:rsid w:val="7962B836"/>
    <w:rsid w:val="7E55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CF9C5"/>
  <w15:chartTrackingRefBased/>
  <w15:docId w15:val="{D2742A4C-44D8-4BFB-B705-C8DB303C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31F1"/>
    <w:rPr>
      <w:b/>
      <w:bCs/>
    </w:rPr>
  </w:style>
  <w:style w:type="paragraph" w:styleId="ListParagraph">
    <w:name w:val="List Paragraph"/>
    <w:basedOn w:val="Normal"/>
    <w:uiPriority w:val="34"/>
    <w:qFormat/>
    <w:rsid w:val="008931F1"/>
    <w:pPr>
      <w:ind w:left="720"/>
      <w:contextualSpacing/>
    </w:pPr>
  </w:style>
  <w:style w:type="table" w:styleId="TableGrid">
    <w:name w:val="Table Grid"/>
    <w:basedOn w:val="TableNormal"/>
    <w:uiPriority w:val="39"/>
    <w:rsid w:val="00705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DD7"/>
  </w:style>
  <w:style w:type="paragraph" w:styleId="Footer">
    <w:name w:val="footer"/>
    <w:basedOn w:val="Normal"/>
    <w:link w:val="FooterChar"/>
    <w:uiPriority w:val="99"/>
    <w:unhideWhenUsed/>
    <w:rsid w:val="00B56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DD7"/>
  </w:style>
  <w:style w:type="character" w:customStyle="1" w:styleId="normaltextrun">
    <w:name w:val="normaltextrun"/>
    <w:basedOn w:val="DefaultParagraphFont"/>
    <w:rsid w:val="004560DD"/>
  </w:style>
  <w:style w:type="character" w:customStyle="1" w:styleId="eop">
    <w:name w:val="eop"/>
    <w:basedOn w:val="DefaultParagraphFont"/>
    <w:rsid w:val="0045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rust Branding">
      <a:dk1>
        <a:sysClr val="windowText" lastClr="000000"/>
      </a:dk1>
      <a:lt1>
        <a:sysClr val="window" lastClr="FFFFFF"/>
      </a:lt1>
      <a:dk2>
        <a:srgbClr val="454551"/>
      </a:dk2>
      <a:lt2>
        <a:srgbClr val="D8D9DC"/>
      </a:lt2>
      <a:accent1>
        <a:srgbClr val="516F69"/>
      </a:accent1>
      <a:accent2>
        <a:srgbClr val="8DADA7"/>
      </a:accent2>
      <a:accent3>
        <a:srgbClr val="6B948C"/>
      </a:accent3>
      <a:accent4>
        <a:srgbClr val="D1DDDB"/>
      </a:accent4>
      <a:accent5>
        <a:srgbClr val="415954"/>
      </a:accent5>
      <a:accent6>
        <a:srgbClr val="222E2C"/>
      </a:accent6>
      <a:hlink>
        <a:srgbClr val="436416"/>
      </a:hlink>
      <a:folHlink>
        <a:srgbClr val="7F7F7F"/>
      </a:folHlink>
    </a:clrScheme>
    <a:fontScheme name="Trust Branding">
      <a:majorFont>
        <a:latin typeface="Ebrima"/>
        <a:ea typeface=""/>
        <a:cs typeface=""/>
      </a:majorFont>
      <a:minorFont>
        <a:latin typeface="Ebri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c14e10-42f0-4c04-8306-3e7858915c90" xsi:nil="true"/>
    <lcf76f155ced4ddcb4097134ff3c332f xmlns="9d7d1ba0-d9cc-4799-97c7-b4425b55c2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C8D50CB9877B4790797556037AED54" ma:contentTypeVersion="18" ma:contentTypeDescription="Create a new document." ma:contentTypeScope="" ma:versionID="e160d5758aca42ad601638d1b71990bd">
  <xsd:schema xmlns:xsd="http://www.w3.org/2001/XMLSchema" xmlns:xs="http://www.w3.org/2001/XMLSchema" xmlns:p="http://schemas.microsoft.com/office/2006/metadata/properties" xmlns:ns2="9d7d1ba0-d9cc-4799-97c7-b4425b55c2d6" xmlns:ns3="63c14e10-42f0-4c04-8306-3e7858915c90" targetNamespace="http://schemas.microsoft.com/office/2006/metadata/properties" ma:root="true" ma:fieldsID="b9a98d67f1b162fd34b85c7507dbd271" ns2:_="" ns3:_="">
    <xsd:import namespace="9d7d1ba0-d9cc-4799-97c7-b4425b55c2d6"/>
    <xsd:import namespace="63c14e10-42f0-4c04-8306-3e7858915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d1ba0-d9cc-4799-97c7-b4425b55c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14e10-42f0-4c04-8306-3e7858915c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a43fc-cf28-4d78-8688-98dd56263ede}" ma:internalName="TaxCatchAll" ma:showField="CatchAllData" ma:web="63c14e10-42f0-4c04-8306-3e7858915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08249-4BCF-45A6-A059-7F59A7E782BF}">
  <ds:schemaRefs>
    <ds:schemaRef ds:uri="http://schemas.microsoft.com/office/2006/metadata/properties"/>
    <ds:schemaRef ds:uri="http://schemas.microsoft.com/office/infopath/2007/PartnerControls"/>
    <ds:schemaRef ds:uri="63c14e10-42f0-4c04-8306-3e7858915c90"/>
    <ds:schemaRef ds:uri="9d7d1ba0-d9cc-4799-97c7-b4425b55c2d6"/>
  </ds:schemaRefs>
</ds:datastoreItem>
</file>

<file path=customXml/itemProps2.xml><?xml version="1.0" encoding="utf-8"?>
<ds:datastoreItem xmlns:ds="http://schemas.openxmlformats.org/officeDocument/2006/customXml" ds:itemID="{19EDC339-D31A-4B88-985B-E2679988935E}">
  <ds:schemaRefs>
    <ds:schemaRef ds:uri="http://schemas.microsoft.com/sharepoint/v3/contenttype/forms"/>
  </ds:schemaRefs>
</ds:datastoreItem>
</file>

<file path=customXml/itemProps3.xml><?xml version="1.0" encoding="utf-8"?>
<ds:datastoreItem xmlns:ds="http://schemas.openxmlformats.org/officeDocument/2006/customXml" ds:itemID="{AE504BF6-CECF-4122-A48A-6E4D64C6C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d1ba0-d9cc-4799-97c7-b4425b55c2d6"/>
    <ds:schemaRef ds:uri="63c14e10-42f0-4c04-8306-3e7858915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Nembhard</dc:creator>
  <cp:keywords/>
  <dc:description/>
  <cp:lastModifiedBy>Candice Nembhard</cp:lastModifiedBy>
  <cp:revision>7</cp:revision>
  <dcterms:created xsi:type="dcterms:W3CDTF">2022-08-30T09:40:00Z</dcterms:created>
  <dcterms:modified xsi:type="dcterms:W3CDTF">2024-07-23T11:18:00Z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0x01010084C8D50CB9877B4790797556037AED54</vt:lpwstr>
  </property>
  <property fmtid="{D5CDD505-2E9C-101B-9397-08002B2CF9AE}" pid="3" name="MediaServiceImageTags">
    <vt:lpwstr/>
  </property>
</Properties>
</file>