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4D49" w:rsidRDefault="008174C2" w14:paraId="4B099C00" w14:textId="10FE5165">
      <w:pPr>
        <w:rPr>
          <w:rFonts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54D5C" wp14:editId="73AF61CE">
            <wp:simplePos x="0" y="0"/>
            <wp:positionH relativeFrom="column">
              <wp:posOffset>5463540</wp:posOffset>
            </wp:positionH>
            <wp:positionV relativeFrom="page">
              <wp:posOffset>236220</wp:posOffset>
            </wp:positionV>
            <wp:extent cx="73025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0849" y="20849"/>
                <wp:lineTo x="2084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680BED" w:rsidR="004D5371" w:rsidP="1E2417D1" w:rsidRDefault="004D5371" w14:paraId="39198A86" w14:textId="0463FA27">
      <w:pPr>
        <w:pStyle w:val="Normal"/>
        <w:ind w:left="-851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1E2417D1" w:rsidR="00F53373">
        <w:rPr>
          <w:rFonts w:cs="Arial"/>
          <w:b w:val="1"/>
          <w:bCs w:val="1"/>
          <w:sz w:val="32"/>
          <w:szCs w:val="32"/>
        </w:rPr>
        <w:t xml:space="preserve">            </w:t>
      </w:r>
      <w:r>
        <w:tab/>
      </w:r>
      <w:r w:rsidRPr="1E2417D1" w:rsidR="6C2149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September 2023 Admissions Appeals Timetable</w:t>
      </w:r>
    </w:p>
    <w:p w:rsidRPr="00680BED" w:rsidR="004D5371" w:rsidP="1E2417D1" w:rsidRDefault="004D5371" w14:paraId="4B099C01" w14:textId="6D100C7C">
      <w:pPr>
        <w:pStyle w:val="Normal"/>
        <w:ind w:left="-709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680BED" w:rsidR="004D5371" w:rsidRDefault="004D5371" w14:paraId="4B099C02" w14:textId="7777777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Pr="00880066" w:rsidR="00227AD7" w:rsidTr="002663CE" w14:paraId="4B099C05" w14:textId="77777777">
        <w:tc>
          <w:tcPr>
            <w:tcW w:w="8522" w:type="dxa"/>
            <w:gridSpan w:val="2"/>
            <w:shd w:val="clear" w:color="auto" w:fill="auto"/>
          </w:tcPr>
          <w:p w:rsidRPr="00880066" w:rsidR="00227AD7" w:rsidRDefault="00680BED" w14:paraId="4B099C03" w14:textId="77777777">
            <w:pPr>
              <w:rPr>
                <w:rFonts w:cs="Arial"/>
                <w:b/>
                <w:sz w:val="22"/>
                <w:szCs w:val="22"/>
              </w:rPr>
            </w:pPr>
            <w:r w:rsidRPr="00880066">
              <w:rPr>
                <w:rFonts w:cs="Arial"/>
                <w:b/>
                <w:sz w:val="22"/>
                <w:szCs w:val="22"/>
              </w:rPr>
              <w:t>Admissions</w:t>
            </w:r>
            <w:r w:rsidRPr="00880066" w:rsidR="00227AD7">
              <w:rPr>
                <w:rFonts w:cs="Arial"/>
                <w:b/>
                <w:sz w:val="22"/>
                <w:szCs w:val="22"/>
              </w:rPr>
              <w:t xml:space="preserve"> Dates:</w:t>
            </w:r>
          </w:p>
          <w:p w:rsidRPr="00880066" w:rsidR="00227AD7" w:rsidRDefault="00227AD7" w14:paraId="4B099C04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5A4BA7" w:rsidTr="00880066" w14:paraId="4B099C09" w14:textId="77777777">
        <w:tc>
          <w:tcPr>
            <w:tcW w:w="2628" w:type="dxa"/>
            <w:shd w:val="clear" w:color="auto" w:fill="auto"/>
          </w:tcPr>
          <w:p w:rsidR="005A4BA7" w:rsidP="005A4BA7" w:rsidRDefault="00450283" w14:paraId="1CCC12AE" w14:textId="2CC7D8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A4BA7">
              <w:rPr>
                <w:rFonts w:cs="Arial"/>
                <w:sz w:val="22"/>
                <w:szCs w:val="22"/>
              </w:rPr>
              <w:t xml:space="preserve"> May 202</w:t>
            </w:r>
            <w:r>
              <w:rPr>
                <w:rFonts w:cs="Arial"/>
                <w:sz w:val="22"/>
                <w:szCs w:val="22"/>
              </w:rPr>
              <w:t>3</w:t>
            </w:r>
            <w:r w:rsidR="005A4BA7">
              <w:rPr>
                <w:rFonts w:cs="Arial"/>
                <w:sz w:val="22"/>
                <w:szCs w:val="22"/>
              </w:rPr>
              <w:t>:</w:t>
            </w:r>
          </w:p>
          <w:p w:rsidRPr="00880066" w:rsidR="005A4BA7" w:rsidP="005A4BA7" w:rsidRDefault="005A4BA7" w14:paraId="4B099C06" w14:textId="6C9F7A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:rsidRPr="00880066" w:rsidR="005A4BA7" w:rsidP="005A4BA7" w:rsidRDefault="005A4BA7" w14:paraId="4B099C07" w14:textId="5727B4FB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accepting or declining the offer of a place </w:t>
            </w:r>
            <w:r>
              <w:rPr>
                <w:rFonts w:cs="Arial"/>
                <w:sz w:val="22"/>
                <w:szCs w:val="22"/>
              </w:rPr>
              <w:t>made on 1</w:t>
            </w:r>
            <w:r w:rsidR="00450283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 xml:space="preserve"> April</w:t>
            </w:r>
            <w:r w:rsidRPr="00880066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</w:t>
            </w:r>
            <w:r w:rsidR="00450283">
              <w:rPr>
                <w:rFonts w:cs="Arial"/>
                <w:sz w:val="22"/>
                <w:szCs w:val="22"/>
              </w:rPr>
              <w:t>3</w:t>
            </w:r>
          </w:p>
          <w:p w:rsidRPr="00880066" w:rsidR="005A4BA7" w:rsidP="005A4BA7" w:rsidRDefault="005A4BA7" w14:paraId="4B099C08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5A4BA7" w:rsidTr="00880066" w14:paraId="4B099C0E" w14:textId="77777777">
        <w:tc>
          <w:tcPr>
            <w:tcW w:w="2628" w:type="dxa"/>
            <w:shd w:val="clear" w:color="auto" w:fill="auto"/>
          </w:tcPr>
          <w:p w:rsidR="005A4BA7" w:rsidP="005A4BA7" w:rsidRDefault="005A4BA7" w14:paraId="6D505FAB" w14:textId="77EB48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50283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May 202</w:t>
            </w:r>
            <w:r w:rsidR="00450283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Pr="00880066" w:rsidR="005A4BA7" w:rsidP="005A4BA7" w:rsidRDefault="005A4BA7" w14:paraId="4B099C0B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:rsidRPr="00880066" w:rsidR="005A4BA7" w:rsidP="005A4BA7" w:rsidRDefault="005A4BA7" w14:paraId="4B099C0C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lodging Appeals against a decision not to offer a place at </w:t>
            </w:r>
            <w:r>
              <w:rPr>
                <w:rFonts w:cs="Arial"/>
                <w:sz w:val="22"/>
                <w:szCs w:val="22"/>
              </w:rPr>
              <w:t>Willow Bank</w:t>
            </w:r>
            <w:r w:rsidRPr="003E1EF7">
              <w:rPr>
                <w:rFonts w:cs="Arial"/>
                <w:sz w:val="22"/>
                <w:szCs w:val="22"/>
              </w:rPr>
              <w:t xml:space="preserve"> Primary School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80066">
              <w:rPr>
                <w:rFonts w:cs="Arial"/>
                <w:sz w:val="22"/>
                <w:szCs w:val="22"/>
              </w:rPr>
              <w:t>– see timetable below.</w:t>
            </w:r>
          </w:p>
          <w:p w:rsidRPr="00880066" w:rsidR="005A4BA7" w:rsidP="005A4BA7" w:rsidRDefault="005A4BA7" w14:paraId="4B099C0D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27AD7" w:rsidRDefault="00227AD7" w14:paraId="4B099C0F" w14:textId="77777777">
      <w:pPr>
        <w:rPr>
          <w:rFonts w:cs="Arial"/>
          <w:sz w:val="22"/>
          <w:szCs w:val="22"/>
        </w:rPr>
      </w:pPr>
    </w:p>
    <w:p w:rsidRPr="00680BED" w:rsidR="006B4CB3" w:rsidRDefault="006B4CB3" w14:paraId="4B099C10" w14:textId="7777777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Pr="00880066" w:rsidR="00227AD7" w:rsidTr="002663CE" w14:paraId="4B099C13" w14:textId="77777777">
        <w:tc>
          <w:tcPr>
            <w:tcW w:w="8522" w:type="dxa"/>
            <w:gridSpan w:val="2"/>
            <w:shd w:val="clear" w:color="auto" w:fill="auto"/>
          </w:tcPr>
          <w:p w:rsidRPr="00880066" w:rsidR="00227AD7" w:rsidRDefault="00227AD7" w14:paraId="4B099C11" w14:textId="77777777">
            <w:pPr>
              <w:rPr>
                <w:rFonts w:cs="Arial"/>
                <w:b/>
                <w:sz w:val="22"/>
                <w:szCs w:val="22"/>
              </w:rPr>
            </w:pPr>
            <w:r w:rsidRPr="00880066">
              <w:rPr>
                <w:rFonts w:cs="Arial"/>
                <w:b/>
                <w:sz w:val="22"/>
                <w:szCs w:val="22"/>
              </w:rPr>
              <w:t>Appeals Timetable:</w:t>
            </w:r>
          </w:p>
          <w:p w:rsidRPr="00880066" w:rsidR="00680BED" w:rsidRDefault="00680BED" w14:paraId="4B099C12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Pr="00880066" w:rsidR="009C6F7A" w:rsidTr="00880066" w14:paraId="4B099C18" w14:textId="77777777">
        <w:tc>
          <w:tcPr>
            <w:tcW w:w="2628" w:type="dxa"/>
            <w:shd w:val="clear" w:color="auto" w:fill="auto"/>
          </w:tcPr>
          <w:p w:rsidR="009C6F7A" w:rsidP="009C6F7A" w:rsidRDefault="009C6F7A" w14:paraId="47971F36" w14:textId="594C697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50283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May 202</w:t>
            </w:r>
            <w:r w:rsidR="00450283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Pr="00880066" w:rsidR="009C6F7A" w:rsidP="009C6F7A" w:rsidRDefault="009C6F7A" w14:paraId="4B099C15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:rsidRPr="00880066" w:rsidR="009C6F7A" w:rsidP="009C6F7A" w:rsidRDefault="009C6F7A" w14:paraId="4B099C16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lodging Appeals against a decision not to offer a place at </w:t>
            </w:r>
            <w:r>
              <w:rPr>
                <w:rFonts w:cs="Arial"/>
                <w:sz w:val="22"/>
                <w:szCs w:val="22"/>
              </w:rPr>
              <w:t xml:space="preserve">Willow Bank Primary </w:t>
            </w:r>
            <w:r w:rsidRPr="00880066">
              <w:rPr>
                <w:rFonts w:cs="Arial"/>
                <w:sz w:val="22"/>
                <w:szCs w:val="22"/>
              </w:rPr>
              <w:t>School.</w:t>
            </w:r>
          </w:p>
          <w:p w:rsidRPr="00880066" w:rsidR="009C6F7A" w:rsidP="009C6F7A" w:rsidRDefault="009C6F7A" w14:paraId="4B099C17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9C6F7A" w:rsidTr="00880066" w14:paraId="4B099C21" w14:textId="77777777">
        <w:tc>
          <w:tcPr>
            <w:tcW w:w="2628" w:type="dxa"/>
            <w:shd w:val="clear" w:color="auto" w:fill="auto"/>
          </w:tcPr>
          <w:p w:rsidR="009C6F7A" w:rsidP="009C6F7A" w:rsidRDefault="009C6F7A" w14:paraId="0B953835" w14:textId="7FB303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June – July 202</w:t>
            </w:r>
            <w:r w:rsidR="00450283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Pr="00880066" w:rsidR="009C6F7A" w:rsidP="009C6F7A" w:rsidRDefault="009C6F7A" w14:paraId="4B099C1A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:rsidRPr="00880066" w:rsidR="009C6F7A" w:rsidP="009C6F7A" w:rsidRDefault="009C6F7A" w14:paraId="4B099C1B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Appeals will be heard up to 40 school days after the</w:t>
            </w:r>
          </w:p>
          <w:p w:rsidRPr="00880066" w:rsidR="009C6F7A" w:rsidP="009C6F7A" w:rsidRDefault="009C6F7A" w14:paraId="4B099C1C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deadline. </w:t>
            </w:r>
          </w:p>
          <w:p w:rsidRPr="00880066" w:rsidR="009C6F7A" w:rsidP="009C6F7A" w:rsidRDefault="009C6F7A" w14:paraId="4B099C1D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Appellants will receive at least 10 days notice of their</w:t>
            </w:r>
          </w:p>
          <w:p w:rsidRPr="00880066" w:rsidR="009C6F7A" w:rsidP="009C6F7A" w:rsidRDefault="009C6F7A" w14:paraId="4B099C1E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 hearing.</w:t>
            </w:r>
          </w:p>
          <w:p w:rsidRPr="00880066" w:rsidR="009C6F7A" w:rsidP="009C6F7A" w:rsidRDefault="009C6F7A" w14:paraId="4B099C1F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Decision letters will be sent within 5 school days of the hearing wherever possible.</w:t>
            </w:r>
          </w:p>
          <w:p w:rsidRPr="00880066" w:rsidR="009C6F7A" w:rsidP="009C6F7A" w:rsidRDefault="009C6F7A" w14:paraId="4B099C20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227AD7" w:rsidTr="00880066" w14:paraId="4B099C27" w14:textId="77777777">
        <w:tc>
          <w:tcPr>
            <w:tcW w:w="2628" w:type="dxa"/>
            <w:shd w:val="clear" w:color="auto" w:fill="auto"/>
          </w:tcPr>
          <w:p w:rsidRPr="00880066" w:rsidR="00227AD7" w:rsidP="00227AD7" w:rsidRDefault="00227AD7" w14:paraId="4B099C22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Late applicants</w:t>
            </w:r>
            <w:r w:rsidRPr="00880066" w:rsidR="00BB19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894" w:type="dxa"/>
            <w:shd w:val="clear" w:color="auto" w:fill="auto"/>
          </w:tcPr>
          <w:p w:rsidRPr="00880066" w:rsidR="00227AD7" w:rsidP="00880066" w:rsidRDefault="00227AD7" w14:paraId="4B099C23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Appeals will be heard within 40 school days of the</w:t>
            </w:r>
          </w:p>
          <w:p w:rsidRPr="00880066" w:rsidR="00227AD7" w:rsidP="00880066" w:rsidRDefault="00A82D41" w14:paraId="4B099C24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deadline for</w:t>
            </w:r>
            <w:r w:rsidRPr="00880066" w:rsidR="00227AD7">
              <w:rPr>
                <w:rFonts w:cs="Arial"/>
                <w:sz w:val="22"/>
                <w:szCs w:val="22"/>
              </w:rPr>
              <w:t xml:space="preserve"> lodging appeals – where possible, or</w:t>
            </w:r>
          </w:p>
          <w:p w:rsidRPr="00880066" w:rsidR="00227AD7" w:rsidP="00880066" w:rsidRDefault="00227AD7" w14:paraId="4B099C25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within 30 school days of the appeal</w:t>
            </w:r>
            <w:r w:rsidRPr="00880066" w:rsidR="00A82D41">
              <w:rPr>
                <w:rFonts w:cs="Arial"/>
                <w:sz w:val="22"/>
                <w:szCs w:val="22"/>
              </w:rPr>
              <w:t xml:space="preserve"> being lodged.</w:t>
            </w:r>
          </w:p>
          <w:p w:rsidRPr="00880066" w:rsidR="00680BED" w:rsidP="00880066" w:rsidRDefault="00680BED" w14:paraId="4B099C26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</w:p>
        </w:tc>
      </w:tr>
      <w:tr w:rsidRPr="00880066" w:rsidR="00A239DF" w:rsidTr="00880066" w14:paraId="4B099C2C" w14:textId="77777777">
        <w:tc>
          <w:tcPr>
            <w:tcW w:w="2628" w:type="dxa"/>
            <w:shd w:val="clear" w:color="auto" w:fill="auto"/>
          </w:tcPr>
          <w:p w:rsidRPr="00880066" w:rsidR="00A239DF" w:rsidP="00A239DF" w:rsidRDefault="00A239DF" w14:paraId="4B099C28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In</w:t>
            </w:r>
            <w:r w:rsidRPr="00880066" w:rsidR="00182D7D">
              <w:rPr>
                <w:rFonts w:cs="Arial"/>
                <w:sz w:val="22"/>
                <w:szCs w:val="22"/>
              </w:rPr>
              <w:t>-</w:t>
            </w:r>
            <w:r w:rsidRPr="00880066">
              <w:rPr>
                <w:rFonts w:cs="Arial"/>
                <w:sz w:val="22"/>
                <w:szCs w:val="22"/>
              </w:rPr>
              <w:t>Year Appeals</w:t>
            </w:r>
          </w:p>
        </w:tc>
        <w:tc>
          <w:tcPr>
            <w:tcW w:w="5894" w:type="dxa"/>
            <w:shd w:val="clear" w:color="auto" w:fill="auto"/>
          </w:tcPr>
          <w:p w:rsidRPr="00880066" w:rsidR="00A239DF" w:rsidP="00880066" w:rsidRDefault="00A239DF" w14:paraId="4B099C29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Will be heard within 30 school days of the appeal being</w:t>
            </w:r>
          </w:p>
          <w:p w:rsidRPr="00880066" w:rsidR="00A239DF" w:rsidP="00880066" w:rsidRDefault="00A239DF" w14:paraId="4B099C2A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lodged.</w:t>
            </w:r>
          </w:p>
          <w:p w:rsidRPr="00880066" w:rsidR="00A239DF" w:rsidP="00880066" w:rsidRDefault="00A239DF" w14:paraId="4B099C2B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</w:p>
        </w:tc>
      </w:tr>
    </w:tbl>
    <w:p w:rsidR="004D5371" w:rsidRDefault="004D5371" w14:paraId="4B099C2D" w14:textId="77777777"/>
    <w:p w:rsidR="004D5371" w:rsidP="008C147C" w:rsidRDefault="004D5371" w14:paraId="4B099C2E" w14:textId="77777777">
      <w:pPr>
        <w:ind w:left="2160" w:hanging="2160"/>
      </w:pPr>
      <w:r>
        <w:tab/>
      </w:r>
    </w:p>
    <w:sectPr w:rsidR="004D5371" w:rsidSect="00F53373">
      <w:pgSz w:w="11906" w:h="16838" w:orient="portrait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064"/>
    <w:multiLevelType w:val="hybridMultilevel"/>
    <w:tmpl w:val="8AD4756A"/>
    <w:lvl w:ilvl="0" w:tplc="DA42D9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272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1"/>
    <w:rsid w:val="000033EE"/>
    <w:rsid w:val="000C7470"/>
    <w:rsid w:val="000F1D70"/>
    <w:rsid w:val="00130856"/>
    <w:rsid w:val="00166C4D"/>
    <w:rsid w:val="00182D7D"/>
    <w:rsid w:val="001F3687"/>
    <w:rsid w:val="00227AD7"/>
    <w:rsid w:val="00255F00"/>
    <w:rsid w:val="0025617D"/>
    <w:rsid w:val="002663CE"/>
    <w:rsid w:val="002720FC"/>
    <w:rsid w:val="002761A9"/>
    <w:rsid w:val="00283BA6"/>
    <w:rsid w:val="00366885"/>
    <w:rsid w:val="003E1EF7"/>
    <w:rsid w:val="003E4D49"/>
    <w:rsid w:val="00413DA5"/>
    <w:rsid w:val="00450283"/>
    <w:rsid w:val="004D5371"/>
    <w:rsid w:val="004E2AF1"/>
    <w:rsid w:val="00533543"/>
    <w:rsid w:val="005A4BA7"/>
    <w:rsid w:val="006217E8"/>
    <w:rsid w:val="00630AB5"/>
    <w:rsid w:val="00646315"/>
    <w:rsid w:val="00680BED"/>
    <w:rsid w:val="0069429B"/>
    <w:rsid w:val="006B0F8F"/>
    <w:rsid w:val="006B4CB3"/>
    <w:rsid w:val="006C39B5"/>
    <w:rsid w:val="006D023F"/>
    <w:rsid w:val="00732366"/>
    <w:rsid w:val="0073493F"/>
    <w:rsid w:val="00753548"/>
    <w:rsid w:val="008174C2"/>
    <w:rsid w:val="00847C07"/>
    <w:rsid w:val="00867B4B"/>
    <w:rsid w:val="00880066"/>
    <w:rsid w:val="008C147C"/>
    <w:rsid w:val="00950763"/>
    <w:rsid w:val="00986243"/>
    <w:rsid w:val="009C6F7A"/>
    <w:rsid w:val="00A144B3"/>
    <w:rsid w:val="00A20EDC"/>
    <w:rsid w:val="00A239DF"/>
    <w:rsid w:val="00A457E0"/>
    <w:rsid w:val="00A77A6B"/>
    <w:rsid w:val="00A82D41"/>
    <w:rsid w:val="00AA2DD2"/>
    <w:rsid w:val="00AE4ACC"/>
    <w:rsid w:val="00B17673"/>
    <w:rsid w:val="00B42799"/>
    <w:rsid w:val="00B953E0"/>
    <w:rsid w:val="00BA099A"/>
    <w:rsid w:val="00BA3034"/>
    <w:rsid w:val="00BB1997"/>
    <w:rsid w:val="00CD67EB"/>
    <w:rsid w:val="00D25669"/>
    <w:rsid w:val="00D40476"/>
    <w:rsid w:val="00D747BC"/>
    <w:rsid w:val="00DA1B1E"/>
    <w:rsid w:val="00DC4142"/>
    <w:rsid w:val="00DF08C5"/>
    <w:rsid w:val="00DF289B"/>
    <w:rsid w:val="00DF32EA"/>
    <w:rsid w:val="00E22A9E"/>
    <w:rsid w:val="00E2646A"/>
    <w:rsid w:val="00E2662F"/>
    <w:rsid w:val="00E366DE"/>
    <w:rsid w:val="00E96840"/>
    <w:rsid w:val="00EB368D"/>
    <w:rsid w:val="00ED4585"/>
    <w:rsid w:val="00F31A98"/>
    <w:rsid w:val="00F52C70"/>
    <w:rsid w:val="00F53373"/>
    <w:rsid w:val="1E2417D1"/>
    <w:rsid w:val="6C2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9C00"/>
  <w15:docId w15:val="{98839DE1-1064-462B-96DB-EB06D31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A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CE20963CFC14B95EB20F5FFF7DDAA" ma:contentTypeVersion="16" ma:contentTypeDescription="Create a new document." ma:contentTypeScope="" ma:versionID="c8bcdce1ca35a25810de01e25998d410">
  <xsd:schema xmlns:xsd="http://www.w3.org/2001/XMLSchema" xmlns:xs="http://www.w3.org/2001/XMLSchema" xmlns:p="http://schemas.microsoft.com/office/2006/metadata/properties" xmlns:ns2="5488426e-4101-4fef-9b2d-bb65a4040619" xmlns:ns3="125a0ecf-cd73-4f1a-b9c7-65f99d33330b" targetNamespace="http://schemas.microsoft.com/office/2006/metadata/properties" ma:root="true" ma:fieldsID="6007085c75256ebe357384cf45a9dce0" ns2:_="" ns3:_="">
    <xsd:import namespace="5488426e-4101-4fef-9b2d-bb65a4040619"/>
    <xsd:import namespace="125a0ecf-cd73-4f1a-b9c7-65f99d333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8426e-4101-4fef-9b2d-bb65a4040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ecf-cd73-4f1a-b9c7-65f99d333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45a404-98e8-4a50-884d-c842ae6ff5d2}" ma:internalName="TaxCatchAll" ma:showField="CatchAllData" ma:web="125a0ecf-cd73-4f1a-b9c7-65f99d333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8426e-4101-4fef-9b2d-bb65a4040619">
      <Terms xmlns="http://schemas.microsoft.com/office/infopath/2007/PartnerControls"/>
    </lcf76f155ced4ddcb4097134ff3c332f>
    <TaxCatchAll xmlns="125a0ecf-cd73-4f1a-b9c7-65f99d33330b" xsi:nil="true"/>
    <SharedWithUsers xmlns="125a0ecf-cd73-4f1a-b9c7-65f99d33330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B40C0D-F2BF-4782-8E47-E687C98CA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81F05-7044-41D1-AD09-2501F762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8426e-4101-4fef-9b2d-bb65a4040619"/>
    <ds:schemaRef ds:uri="125a0ecf-cd73-4f1a-b9c7-65f99d333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D8D34-429E-40D7-AE89-30B3E3B52D58}">
  <ds:schemaRefs>
    <ds:schemaRef ds:uri="http://schemas.microsoft.com/office/2006/metadata/properties"/>
    <ds:schemaRef ds:uri="http://schemas.microsoft.com/office/infopath/2007/PartnerControls"/>
    <ds:schemaRef ds:uri="5488426e-4101-4fef-9b2d-bb65a4040619"/>
    <ds:schemaRef ds:uri="125a0ecf-cd73-4f1a-b9c7-65f99d3333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npiggott</dc:creator>
  <cp:lastModifiedBy>Sue Ashton</cp:lastModifiedBy>
  <cp:revision>9</cp:revision>
  <cp:lastPrinted>2015-01-29T15:05:00Z</cp:lastPrinted>
  <dcterms:created xsi:type="dcterms:W3CDTF">2022-02-04T10:28:00Z</dcterms:created>
  <dcterms:modified xsi:type="dcterms:W3CDTF">2023-02-05T13:14:53Z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0x01010003CCE20963CFC14B95EB20F5FFF7DDAA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